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1C" w:rsidRDefault="00C714D6" w:rsidP="00C85580">
      <w:pPr>
        <w:pStyle w:val="Titre"/>
        <w:pBdr>
          <w:top w:val="single" w:sz="20" w:space="1" w:color="000000"/>
          <w:left w:val="single" w:sz="20" w:space="4" w:color="000000"/>
          <w:bottom w:val="single" w:sz="20" w:space="1" w:color="000000"/>
          <w:right w:val="single" w:sz="20" w:space="4" w:color="000000"/>
        </w:pBdr>
        <w:shd w:val="clear" w:color="auto" w:fill="E5E5E5"/>
        <w:ind w:left="708" w:hanging="708"/>
        <w:rPr>
          <w:rFonts w:ascii="Comic Sans MS" w:hAnsi="Comic Sans MS"/>
          <w:sz w:val="22"/>
          <w:szCs w:val="22"/>
        </w:rPr>
      </w:pPr>
      <w:bookmarkStart w:id="0" w:name="_GoBack"/>
      <w:bookmarkEnd w:id="0"/>
      <w:r>
        <w:rPr>
          <w:rFonts w:ascii="Comic Sans MS" w:hAnsi="Comic Sans MS"/>
          <w:sz w:val="22"/>
          <w:szCs w:val="22"/>
        </w:rPr>
        <w:t>CONSEIL D’ECOLE DU 15</w:t>
      </w:r>
      <w:r w:rsidR="00313D1C">
        <w:rPr>
          <w:rFonts w:ascii="Comic Sans MS" w:hAnsi="Comic Sans MS"/>
          <w:sz w:val="22"/>
          <w:szCs w:val="22"/>
        </w:rPr>
        <w:t>/06/2015</w:t>
      </w:r>
    </w:p>
    <w:p w:rsidR="00C85580" w:rsidRPr="00C85580" w:rsidRDefault="00C85580" w:rsidP="00C85580">
      <w:pPr>
        <w:rPr>
          <w:sz w:val="16"/>
          <w:szCs w:val="16"/>
        </w:rPr>
      </w:pPr>
    </w:p>
    <w:p w:rsidR="00313D1C" w:rsidRDefault="00313D1C" w:rsidP="00313D1C">
      <w:pPr>
        <w:pStyle w:val="Titre1"/>
        <w:numPr>
          <w:ilvl w:val="0"/>
          <w:numId w:val="2"/>
        </w:numPr>
        <w:jc w:val="both"/>
        <w:rPr>
          <w:rFonts w:ascii="Comic Sans MS" w:hAnsi="Comic Sans MS" w:cs="Arial"/>
          <w:b w:val="0"/>
          <w:sz w:val="22"/>
          <w:szCs w:val="22"/>
          <w:u w:val="none"/>
        </w:rPr>
      </w:pPr>
      <w:r>
        <w:rPr>
          <w:rFonts w:ascii="Comic Sans MS" w:hAnsi="Comic Sans MS" w:cs="Arial"/>
          <w:b w:val="0"/>
          <w:sz w:val="22"/>
          <w:szCs w:val="22"/>
          <w:u w:val="none"/>
        </w:rPr>
        <w:t>Membres présents</w:t>
      </w:r>
    </w:p>
    <w:p w:rsidR="00313D1C" w:rsidRDefault="00313D1C" w:rsidP="00313D1C">
      <w:pPr>
        <w:pStyle w:val="Titre2"/>
        <w:numPr>
          <w:ilvl w:val="0"/>
          <w:numId w:val="0"/>
        </w:numPr>
        <w:jc w:val="both"/>
        <w:rPr>
          <w:rFonts w:ascii="Comic Sans MS" w:hAnsi="Comic Sans MS" w:cs="Arial"/>
          <w:sz w:val="22"/>
          <w:szCs w:val="22"/>
        </w:rPr>
      </w:pPr>
      <w:r>
        <w:rPr>
          <w:rFonts w:ascii="Comic Sans MS" w:hAnsi="Comic Sans MS" w:cs="Arial"/>
          <w:sz w:val="22"/>
          <w:szCs w:val="22"/>
          <w:u w:val="single"/>
        </w:rPr>
        <w:t>Enseignants du R.P.I</w:t>
      </w:r>
      <w:r>
        <w:rPr>
          <w:rFonts w:ascii="Comic Sans MS" w:hAnsi="Comic Sans MS" w:cs="Arial"/>
          <w:sz w:val="22"/>
          <w:szCs w:val="22"/>
        </w:rPr>
        <w:t xml:space="preserve"> : </w:t>
      </w:r>
    </w:p>
    <w:p w:rsidR="00313D1C" w:rsidRDefault="00313D1C" w:rsidP="00313D1C">
      <w:pPr>
        <w:rPr>
          <w:rFonts w:ascii="Comic Sans MS" w:hAnsi="Comic Sans MS" w:cs="Arial"/>
          <w:sz w:val="22"/>
          <w:szCs w:val="22"/>
        </w:rPr>
      </w:pPr>
      <w:r>
        <w:rPr>
          <w:rFonts w:ascii="Comic Sans MS" w:hAnsi="Comic Sans MS" w:cs="Arial"/>
          <w:sz w:val="22"/>
          <w:szCs w:val="22"/>
        </w:rPr>
        <w:t>Leroux Ophélie</w:t>
      </w:r>
    </w:p>
    <w:p w:rsidR="00313D1C" w:rsidRDefault="00313D1C" w:rsidP="00313D1C">
      <w:pPr>
        <w:jc w:val="both"/>
        <w:rPr>
          <w:rFonts w:ascii="Comic Sans MS" w:hAnsi="Comic Sans MS" w:cs="Arial"/>
          <w:sz w:val="22"/>
          <w:szCs w:val="22"/>
        </w:rPr>
      </w:pPr>
      <w:r>
        <w:rPr>
          <w:rFonts w:ascii="Comic Sans MS" w:hAnsi="Comic Sans MS" w:cs="Arial"/>
          <w:sz w:val="22"/>
          <w:szCs w:val="22"/>
        </w:rPr>
        <w:t xml:space="preserve">Crocq Pascal </w:t>
      </w:r>
    </w:p>
    <w:p w:rsidR="00313D1C" w:rsidRDefault="00313D1C" w:rsidP="00313D1C">
      <w:pPr>
        <w:jc w:val="both"/>
        <w:rPr>
          <w:rFonts w:ascii="Comic Sans MS" w:hAnsi="Comic Sans MS" w:cs="Arial"/>
          <w:sz w:val="22"/>
          <w:szCs w:val="22"/>
        </w:rPr>
      </w:pPr>
      <w:r>
        <w:rPr>
          <w:rFonts w:ascii="Comic Sans MS" w:hAnsi="Comic Sans MS" w:cs="Arial"/>
          <w:sz w:val="22"/>
          <w:szCs w:val="22"/>
        </w:rPr>
        <w:t xml:space="preserve">Mesnil Carine </w:t>
      </w:r>
    </w:p>
    <w:p w:rsidR="00313D1C" w:rsidRDefault="00313D1C" w:rsidP="00313D1C">
      <w:pPr>
        <w:jc w:val="both"/>
        <w:rPr>
          <w:rFonts w:ascii="Comic Sans MS" w:hAnsi="Comic Sans MS" w:cs="Arial"/>
          <w:sz w:val="22"/>
          <w:szCs w:val="22"/>
        </w:rPr>
      </w:pPr>
      <w:r>
        <w:rPr>
          <w:rFonts w:ascii="Comic Sans MS" w:hAnsi="Comic Sans MS" w:cs="Arial"/>
          <w:sz w:val="22"/>
          <w:szCs w:val="22"/>
        </w:rPr>
        <w:t>Pacceu Sabrina</w:t>
      </w:r>
    </w:p>
    <w:p w:rsidR="00313D1C" w:rsidRPr="00F003E5" w:rsidRDefault="00313D1C" w:rsidP="00313D1C">
      <w:pPr>
        <w:jc w:val="both"/>
        <w:rPr>
          <w:rFonts w:ascii="Comic Sans MS" w:hAnsi="Comic Sans MS" w:cs="Arial"/>
          <w:sz w:val="22"/>
          <w:szCs w:val="22"/>
        </w:rPr>
      </w:pPr>
      <w:r w:rsidRPr="00F003E5">
        <w:rPr>
          <w:rFonts w:ascii="Comic Sans MS" w:hAnsi="Comic Sans MS" w:cs="Arial"/>
          <w:sz w:val="22"/>
          <w:szCs w:val="22"/>
        </w:rPr>
        <w:t>Le Doeuff William</w:t>
      </w:r>
    </w:p>
    <w:p w:rsidR="00313D1C" w:rsidRDefault="00313D1C" w:rsidP="00313D1C">
      <w:pPr>
        <w:jc w:val="both"/>
        <w:rPr>
          <w:rFonts w:ascii="Comic Sans MS" w:hAnsi="Comic Sans MS" w:cs="Arial"/>
          <w:sz w:val="22"/>
          <w:szCs w:val="22"/>
        </w:rPr>
      </w:pPr>
      <w:r>
        <w:rPr>
          <w:rFonts w:ascii="Comic Sans MS" w:hAnsi="Comic Sans MS" w:cs="Arial"/>
          <w:sz w:val="22"/>
          <w:szCs w:val="22"/>
          <w:u w:val="single"/>
        </w:rPr>
        <w:t>Mairie de Laurenan</w:t>
      </w:r>
      <w:r>
        <w:rPr>
          <w:rFonts w:ascii="Comic Sans MS" w:hAnsi="Comic Sans MS" w:cs="Arial"/>
          <w:sz w:val="22"/>
          <w:szCs w:val="22"/>
        </w:rPr>
        <w:t> : Bernard Rouillé</w:t>
      </w:r>
      <w:r w:rsidR="001D5233">
        <w:rPr>
          <w:rFonts w:ascii="Comic Sans MS" w:hAnsi="Comic Sans MS" w:cs="Arial"/>
          <w:sz w:val="22"/>
          <w:szCs w:val="22"/>
        </w:rPr>
        <w:t xml:space="preserve"> </w:t>
      </w:r>
    </w:p>
    <w:p w:rsidR="00313D1C" w:rsidRDefault="00313D1C" w:rsidP="00313D1C">
      <w:pPr>
        <w:ind w:left="708" w:hanging="708"/>
        <w:jc w:val="both"/>
        <w:rPr>
          <w:rFonts w:ascii="Comic Sans MS" w:hAnsi="Comic Sans MS" w:cs="Arial"/>
          <w:sz w:val="22"/>
          <w:szCs w:val="22"/>
        </w:rPr>
      </w:pPr>
      <w:r>
        <w:rPr>
          <w:rFonts w:ascii="Comic Sans MS" w:hAnsi="Comic Sans MS" w:cs="Arial"/>
          <w:sz w:val="22"/>
          <w:szCs w:val="22"/>
          <w:u w:val="single"/>
        </w:rPr>
        <w:t>Mairie de Gomené</w:t>
      </w:r>
      <w:r>
        <w:rPr>
          <w:rFonts w:ascii="Comic Sans MS" w:hAnsi="Comic Sans MS" w:cs="Arial"/>
          <w:sz w:val="22"/>
          <w:szCs w:val="22"/>
        </w:rPr>
        <w:t> : Murielle Bihouée</w:t>
      </w:r>
      <w:r w:rsidR="00C85580">
        <w:rPr>
          <w:rFonts w:ascii="Comic Sans MS" w:hAnsi="Comic Sans MS" w:cs="Arial"/>
          <w:sz w:val="22"/>
          <w:szCs w:val="22"/>
        </w:rPr>
        <w:t xml:space="preserve"> – Mickaël Leveau</w:t>
      </w:r>
      <w:r w:rsidR="001D5233">
        <w:rPr>
          <w:rFonts w:ascii="Comic Sans MS" w:hAnsi="Comic Sans MS" w:cs="Arial"/>
          <w:sz w:val="22"/>
          <w:szCs w:val="22"/>
        </w:rPr>
        <w:t xml:space="preserve"> – Régis Colleu – William Le Teno</w:t>
      </w:r>
    </w:p>
    <w:p w:rsidR="00313D1C" w:rsidRPr="003A2F52" w:rsidRDefault="00313D1C" w:rsidP="00313D1C">
      <w:pPr>
        <w:ind w:left="708" w:hanging="708"/>
        <w:jc w:val="both"/>
        <w:rPr>
          <w:rFonts w:ascii="Comic Sans MS" w:hAnsi="Comic Sans MS" w:cs="Arial"/>
          <w:sz w:val="22"/>
          <w:szCs w:val="22"/>
        </w:rPr>
      </w:pPr>
      <w:r w:rsidRPr="003A2F52">
        <w:rPr>
          <w:rFonts w:ascii="Comic Sans MS" w:hAnsi="Comic Sans MS" w:cs="Arial"/>
          <w:sz w:val="22"/>
          <w:szCs w:val="22"/>
          <w:u w:val="single"/>
        </w:rPr>
        <w:t>A.P.E</w:t>
      </w:r>
      <w:r w:rsidR="003A2F52" w:rsidRPr="003A2F52">
        <w:rPr>
          <w:rFonts w:ascii="Comic Sans MS" w:hAnsi="Comic Sans MS" w:cs="Arial"/>
          <w:sz w:val="22"/>
          <w:szCs w:val="22"/>
          <w:u w:val="single"/>
        </w:rPr>
        <w:t>.</w:t>
      </w:r>
      <w:r w:rsidR="00C85580" w:rsidRPr="003A2F52">
        <w:rPr>
          <w:rFonts w:ascii="Comic Sans MS" w:hAnsi="Comic Sans MS" w:cs="Arial"/>
          <w:sz w:val="22"/>
          <w:szCs w:val="22"/>
        </w:rPr>
        <w:t xml:space="preserve"> : </w:t>
      </w:r>
      <w:r w:rsidRPr="003A2F52">
        <w:rPr>
          <w:rFonts w:ascii="Comic Sans MS" w:hAnsi="Comic Sans MS" w:cs="Arial"/>
          <w:sz w:val="22"/>
          <w:szCs w:val="22"/>
        </w:rPr>
        <w:t xml:space="preserve"> </w:t>
      </w:r>
      <w:r w:rsidRPr="003A2F52">
        <w:rPr>
          <w:rFonts w:ascii="Comic Sans MS" w:hAnsi="Comic Sans MS" w:cs="Arial"/>
          <w:sz w:val="22"/>
          <w:szCs w:val="22"/>
        </w:rPr>
        <w:tab/>
      </w:r>
      <w:r w:rsidRPr="003A2F52">
        <w:rPr>
          <w:rFonts w:ascii="Comic Sans MS" w:hAnsi="Comic Sans MS" w:cs="Arial"/>
          <w:sz w:val="22"/>
          <w:szCs w:val="22"/>
        </w:rPr>
        <w:tab/>
      </w:r>
      <w:r w:rsidRPr="003A2F52">
        <w:rPr>
          <w:rFonts w:ascii="Comic Sans MS" w:hAnsi="Comic Sans MS" w:cs="Arial"/>
          <w:sz w:val="22"/>
          <w:szCs w:val="22"/>
        </w:rPr>
        <w:tab/>
      </w:r>
      <w:r w:rsidRPr="003A2F52">
        <w:rPr>
          <w:rFonts w:ascii="Comic Sans MS" w:hAnsi="Comic Sans MS" w:cs="Arial"/>
          <w:sz w:val="22"/>
          <w:szCs w:val="22"/>
        </w:rPr>
        <w:tab/>
      </w:r>
    </w:p>
    <w:p w:rsidR="00313D1C" w:rsidRDefault="00313D1C" w:rsidP="00313D1C">
      <w:pPr>
        <w:ind w:left="708" w:hanging="708"/>
        <w:jc w:val="both"/>
        <w:rPr>
          <w:rFonts w:ascii="Comic Sans MS" w:hAnsi="Comic Sans MS" w:cs="Arial"/>
          <w:sz w:val="22"/>
          <w:szCs w:val="22"/>
        </w:rPr>
      </w:pPr>
      <w:r>
        <w:rPr>
          <w:rFonts w:ascii="Comic Sans MS" w:hAnsi="Comic Sans MS" w:cs="Arial"/>
          <w:sz w:val="22"/>
          <w:szCs w:val="22"/>
          <w:u w:val="single"/>
        </w:rPr>
        <w:t>Parents élus</w:t>
      </w:r>
      <w:r>
        <w:rPr>
          <w:rFonts w:ascii="Comic Sans MS" w:hAnsi="Comic Sans MS" w:cs="Arial"/>
          <w:sz w:val="22"/>
          <w:szCs w:val="22"/>
        </w:rPr>
        <w:t xml:space="preserve"> : </w:t>
      </w:r>
    </w:p>
    <w:p w:rsidR="00313D1C" w:rsidRDefault="00313D1C" w:rsidP="00313D1C">
      <w:pPr>
        <w:ind w:left="708" w:hanging="708"/>
        <w:jc w:val="both"/>
        <w:rPr>
          <w:rFonts w:ascii="Comic Sans MS" w:hAnsi="Comic Sans MS" w:cs="Arial"/>
          <w:sz w:val="22"/>
          <w:szCs w:val="22"/>
        </w:rPr>
      </w:pPr>
      <w:r>
        <w:rPr>
          <w:rFonts w:ascii="Comic Sans MS" w:hAnsi="Comic Sans MS" w:cs="Arial"/>
          <w:sz w:val="22"/>
          <w:szCs w:val="22"/>
        </w:rPr>
        <w:t xml:space="preserve">Sandra Pinard – Marie Jo Minier </w:t>
      </w:r>
    </w:p>
    <w:p w:rsidR="00313D1C" w:rsidRDefault="00313D1C" w:rsidP="00313D1C">
      <w:pPr>
        <w:jc w:val="both"/>
        <w:rPr>
          <w:rFonts w:ascii="Comic Sans MS" w:hAnsi="Comic Sans MS" w:cs="Arial"/>
          <w:sz w:val="22"/>
          <w:szCs w:val="22"/>
        </w:rPr>
      </w:pPr>
      <w:r>
        <w:rPr>
          <w:rFonts w:ascii="Comic Sans MS" w:hAnsi="Comic Sans MS" w:cs="Arial"/>
          <w:sz w:val="22"/>
          <w:szCs w:val="22"/>
        </w:rPr>
        <w:t>Fa</w:t>
      </w:r>
      <w:r w:rsidR="00C85580">
        <w:rPr>
          <w:rFonts w:ascii="Comic Sans MS" w:hAnsi="Comic Sans MS" w:cs="Arial"/>
          <w:sz w:val="22"/>
          <w:szCs w:val="22"/>
        </w:rPr>
        <w:t>nny Tréfoux – Bérengère Matta</w:t>
      </w:r>
    </w:p>
    <w:p w:rsidR="00313D1C" w:rsidRDefault="00313D1C" w:rsidP="00313D1C">
      <w:pPr>
        <w:jc w:val="both"/>
        <w:rPr>
          <w:rFonts w:ascii="Comic Sans MS" w:hAnsi="Comic Sans MS" w:cs="Arial"/>
          <w:sz w:val="22"/>
          <w:szCs w:val="22"/>
        </w:rPr>
      </w:pPr>
      <w:r>
        <w:rPr>
          <w:rFonts w:ascii="Comic Sans MS" w:hAnsi="Comic Sans MS" w:cs="Arial"/>
          <w:sz w:val="22"/>
          <w:szCs w:val="22"/>
        </w:rPr>
        <w:t>Valérie Barbé – Sonia Rault</w:t>
      </w:r>
    </w:p>
    <w:p w:rsidR="00C85580" w:rsidRDefault="00C85580" w:rsidP="00313D1C">
      <w:pPr>
        <w:jc w:val="both"/>
        <w:rPr>
          <w:rFonts w:ascii="Comic Sans MS" w:hAnsi="Comic Sans MS" w:cs="Arial"/>
          <w:sz w:val="22"/>
          <w:szCs w:val="22"/>
        </w:rPr>
      </w:pPr>
      <w:r>
        <w:rPr>
          <w:rFonts w:ascii="Comic Sans MS" w:hAnsi="Comic Sans MS" w:cs="Arial"/>
          <w:sz w:val="22"/>
          <w:szCs w:val="22"/>
        </w:rPr>
        <w:t>Christelle Pinard – Frédéric Da Costa</w:t>
      </w:r>
    </w:p>
    <w:p w:rsidR="00C85580" w:rsidRDefault="00C85580" w:rsidP="00313D1C">
      <w:pPr>
        <w:jc w:val="both"/>
        <w:rPr>
          <w:rFonts w:ascii="Comic Sans MS" w:hAnsi="Comic Sans MS" w:cs="Arial"/>
          <w:sz w:val="22"/>
          <w:szCs w:val="22"/>
        </w:rPr>
      </w:pPr>
      <w:r>
        <w:rPr>
          <w:rFonts w:ascii="Comic Sans MS" w:hAnsi="Comic Sans MS" w:cs="Arial"/>
          <w:sz w:val="22"/>
          <w:szCs w:val="22"/>
        </w:rPr>
        <w:t xml:space="preserve">Blandine Nicolle - </w:t>
      </w:r>
    </w:p>
    <w:p w:rsidR="00313D1C" w:rsidRDefault="00313D1C" w:rsidP="00313D1C">
      <w:pPr>
        <w:jc w:val="both"/>
        <w:rPr>
          <w:rFonts w:ascii="Comic Sans MS" w:hAnsi="Comic Sans MS" w:cs="Arial"/>
          <w:sz w:val="22"/>
          <w:szCs w:val="22"/>
        </w:rPr>
      </w:pPr>
      <w:r>
        <w:rPr>
          <w:rFonts w:ascii="Comic Sans MS" w:hAnsi="Comic Sans MS" w:cs="Arial"/>
          <w:sz w:val="22"/>
          <w:szCs w:val="22"/>
          <w:u w:val="single"/>
        </w:rPr>
        <w:t>DDEN DU NINIAN</w:t>
      </w:r>
      <w:r w:rsidR="002711E5">
        <w:rPr>
          <w:rFonts w:ascii="Comic Sans MS" w:hAnsi="Comic Sans MS" w:cs="Arial"/>
          <w:sz w:val="22"/>
          <w:szCs w:val="22"/>
        </w:rPr>
        <w:t> : Absent</w:t>
      </w:r>
    </w:p>
    <w:p w:rsidR="00C85580" w:rsidRDefault="00C85580" w:rsidP="00313D1C">
      <w:pPr>
        <w:jc w:val="both"/>
        <w:rPr>
          <w:rFonts w:ascii="Comic Sans MS" w:hAnsi="Comic Sans MS" w:cs="Arial"/>
          <w:sz w:val="22"/>
          <w:szCs w:val="22"/>
        </w:rPr>
      </w:pPr>
      <w:r>
        <w:rPr>
          <w:rFonts w:ascii="Comic Sans MS" w:hAnsi="Comic Sans MS" w:cs="Arial"/>
          <w:sz w:val="22"/>
          <w:szCs w:val="22"/>
        </w:rPr>
        <w:t xml:space="preserve">Membres excusés : Emmanuelle Billard </w:t>
      </w:r>
      <w:r w:rsidR="001D5233">
        <w:rPr>
          <w:rFonts w:ascii="Comic Sans MS" w:hAnsi="Comic Sans MS" w:cs="Arial"/>
          <w:sz w:val="22"/>
          <w:szCs w:val="22"/>
        </w:rPr>
        <w:t>– Valérie Poilâne Tabart</w:t>
      </w:r>
    </w:p>
    <w:p w:rsidR="00313D1C" w:rsidRPr="00257602" w:rsidRDefault="00313D1C" w:rsidP="00313D1C">
      <w:pPr>
        <w:pBdr>
          <w:bottom w:val="single" w:sz="4" w:space="1" w:color="000000"/>
        </w:pBdr>
        <w:jc w:val="both"/>
        <w:rPr>
          <w:rFonts w:ascii="Comic Sans MS" w:hAnsi="Comic Sans MS" w:cs="Arial"/>
          <w:sz w:val="8"/>
          <w:szCs w:val="8"/>
        </w:rPr>
      </w:pPr>
    </w:p>
    <w:p w:rsidR="00313D1C" w:rsidRPr="00257602" w:rsidRDefault="00313D1C" w:rsidP="00313D1C">
      <w:pPr>
        <w:ind w:left="360"/>
        <w:jc w:val="both"/>
        <w:rPr>
          <w:rFonts w:ascii="Comic Sans MS" w:hAnsi="Comic Sans MS" w:cs="Arial"/>
          <w:b/>
          <w:sz w:val="8"/>
          <w:szCs w:val="8"/>
          <w:u w:val="single"/>
        </w:rPr>
      </w:pPr>
    </w:p>
    <w:p w:rsidR="00313D1C" w:rsidRDefault="00313D1C" w:rsidP="00313D1C">
      <w:pPr>
        <w:tabs>
          <w:tab w:val="left" w:pos="3060"/>
        </w:tabs>
        <w:jc w:val="both"/>
        <w:rPr>
          <w:rFonts w:ascii="Comic Sans MS" w:hAnsi="Comic Sans MS" w:cs="Arial"/>
          <w:b/>
          <w:sz w:val="22"/>
          <w:szCs w:val="22"/>
          <w:u w:val="single"/>
        </w:rPr>
      </w:pPr>
      <w:r>
        <w:rPr>
          <w:rFonts w:ascii="Comic Sans MS" w:hAnsi="Comic Sans MS" w:cs="Arial"/>
          <w:b/>
          <w:sz w:val="22"/>
          <w:szCs w:val="22"/>
        </w:rPr>
        <w:t xml:space="preserve">    1 – </w:t>
      </w:r>
      <w:r>
        <w:rPr>
          <w:rFonts w:ascii="Comic Sans MS" w:hAnsi="Comic Sans MS" w:cs="Arial"/>
          <w:b/>
          <w:sz w:val="22"/>
          <w:szCs w:val="22"/>
          <w:u w:val="single"/>
        </w:rPr>
        <w:t>PREVISION EFFECTIFS ANNEE SCOLAIRE 2015/2016</w:t>
      </w:r>
    </w:p>
    <w:p w:rsidR="00313D1C" w:rsidRDefault="00313D1C" w:rsidP="00313D1C">
      <w:pPr>
        <w:tabs>
          <w:tab w:val="left" w:pos="3060"/>
        </w:tabs>
        <w:jc w:val="both"/>
        <w:rPr>
          <w:rFonts w:ascii="Comic Sans MS" w:hAnsi="Comic Sans MS" w:cs="Arial"/>
          <w:sz w:val="22"/>
          <w:szCs w:val="22"/>
        </w:rPr>
      </w:pPr>
      <w:r>
        <w:rPr>
          <w:rFonts w:ascii="Comic Sans MS" w:hAnsi="Comic Sans MS" w:cs="Arial"/>
          <w:sz w:val="22"/>
          <w:szCs w:val="22"/>
        </w:rPr>
        <w:t>Voici les effectifs prévisionnels par niveau pour l’an prochain</w:t>
      </w:r>
    </w:p>
    <w:tbl>
      <w:tblPr>
        <w:tblStyle w:val="Grilledutableau"/>
        <w:tblW w:w="0" w:type="auto"/>
        <w:tblLook w:val="04A0" w:firstRow="1" w:lastRow="0" w:firstColumn="1" w:lastColumn="0" w:noHBand="0" w:noVBand="1"/>
      </w:tblPr>
      <w:tblGrid>
        <w:gridCol w:w="1035"/>
        <w:gridCol w:w="840"/>
        <w:gridCol w:w="831"/>
        <w:gridCol w:w="823"/>
        <w:gridCol w:w="811"/>
        <w:gridCol w:w="772"/>
        <w:gridCol w:w="790"/>
        <w:gridCol w:w="805"/>
        <w:gridCol w:w="779"/>
        <w:gridCol w:w="827"/>
        <w:gridCol w:w="973"/>
      </w:tblGrid>
      <w:tr w:rsidR="00313D1C" w:rsidTr="00A20D99">
        <w:tc>
          <w:tcPr>
            <w:tcW w:w="1035" w:type="dxa"/>
          </w:tcPr>
          <w:p w:rsidR="00313D1C" w:rsidRDefault="00313D1C" w:rsidP="00A20D99">
            <w:pPr>
              <w:tabs>
                <w:tab w:val="left" w:pos="3060"/>
              </w:tabs>
              <w:jc w:val="both"/>
              <w:rPr>
                <w:rFonts w:ascii="Comic Sans MS" w:hAnsi="Comic Sans MS" w:cs="Arial"/>
              </w:rPr>
            </w:pPr>
            <w:r>
              <w:rPr>
                <w:rFonts w:ascii="Comic Sans MS" w:hAnsi="Comic Sans MS" w:cs="Arial"/>
              </w:rPr>
              <w:t xml:space="preserve">Section </w:t>
            </w:r>
          </w:p>
        </w:tc>
        <w:tc>
          <w:tcPr>
            <w:tcW w:w="859" w:type="dxa"/>
          </w:tcPr>
          <w:p w:rsidR="00313D1C" w:rsidRDefault="00313D1C" w:rsidP="00A20D99">
            <w:pPr>
              <w:tabs>
                <w:tab w:val="left" w:pos="3060"/>
              </w:tabs>
              <w:jc w:val="center"/>
              <w:rPr>
                <w:rFonts w:ascii="Comic Sans MS" w:hAnsi="Comic Sans MS" w:cs="Arial"/>
              </w:rPr>
            </w:pPr>
            <w:r>
              <w:rPr>
                <w:rFonts w:ascii="Comic Sans MS" w:hAnsi="Comic Sans MS" w:cs="Arial"/>
              </w:rPr>
              <w:t>CM2</w:t>
            </w:r>
          </w:p>
        </w:tc>
        <w:tc>
          <w:tcPr>
            <w:tcW w:w="851" w:type="dxa"/>
          </w:tcPr>
          <w:p w:rsidR="00313D1C" w:rsidRDefault="00313D1C" w:rsidP="00A20D99">
            <w:pPr>
              <w:tabs>
                <w:tab w:val="left" w:pos="3060"/>
              </w:tabs>
              <w:jc w:val="center"/>
              <w:rPr>
                <w:rFonts w:ascii="Comic Sans MS" w:hAnsi="Comic Sans MS" w:cs="Arial"/>
              </w:rPr>
            </w:pPr>
            <w:r>
              <w:rPr>
                <w:rFonts w:ascii="Comic Sans MS" w:hAnsi="Comic Sans MS" w:cs="Arial"/>
              </w:rPr>
              <w:t>CM1</w:t>
            </w:r>
          </w:p>
        </w:tc>
        <w:tc>
          <w:tcPr>
            <w:tcW w:w="845" w:type="dxa"/>
          </w:tcPr>
          <w:p w:rsidR="00313D1C" w:rsidRDefault="00313D1C" w:rsidP="00A20D99">
            <w:pPr>
              <w:tabs>
                <w:tab w:val="left" w:pos="3060"/>
              </w:tabs>
              <w:jc w:val="center"/>
              <w:rPr>
                <w:rFonts w:ascii="Comic Sans MS" w:hAnsi="Comic Sans MS" w:cs="Arial"/>
              </w:rPr>
            </w:pPr>
            <w:r>
              <w:rPr>
                <w:rFonts w:ascii="Comic Sans MS" w:hAnsi="Comic Sans MS" w:cs="Arial"/>
              </w:rPr>
              <w:t>CE2</w:t>
            </w:r>
          </w:p>
        </w:tc>
        <w:tc>
          <w:tcPr>
            <w:tcW w:w="836" w:type="dxa"/>
          </w:tcPr>
          <w:p w:rsidR="00313D1C" w:rsidRDefault="00313D1C" w:rsidP="00A20D99">
            <w:pPr>
              <w:tabs>
                <w:tab w:val="left" w:pos="3060"/>
              </w:tabs>
              <w:jc w:val="center"/>
              <w:rPr>
                <w:rFonts w:ascii="Comic Sans MS" w:hAnsi="Comic Sans MS" w:cs="Arial"/>
              </w:rPr>
            </w:pPr>
            <w:r>
              <w:rPr>
                <w:rFonts w:ascii="Comic Sans MS" w:hAnsi="Comic Sans MS" w:cs="Arial"/>
              </w:rPr>
              <w:t>CE1</w:t>
            </w:r>
          </w:p>
        </w:tc>
        <w:tc>
          <w:tcPr>
            <w:tcW w:w="805" w:type="dxa"/>
          </w:tcPr>
          <w:p w:rsidR="00313D1C" w:rsidRDefault="00313D1C" w:rsidP="00A20D99">
            <w:pPr>
              <w:tabs>
                <w:tab w:val="left" w:pos="3060"/>
              </w:tabs>
              <w:jc w:val="center"/>
              <w:rPr>
                <w:rFonts w:ascii="Comic Sans MS" w:hAnsi="Comic Sans MS" w:cs="Arial"/>
              </w:rPr>
            </w:pPr>
            <w:r>
              <w:rPr>
                <w:rFonts w:ascii="Comic Sans MS" w:hAnsi="Comic Sans MS" w:cs="Arial"/>
              </w:rPr>
              <w:t>CP</w:t>
            </w:r>
          </w:p>
        </w:tc>
        <w:tc>
          <w:tcPr>
            <w:tcW w:w="819" w:type="dxa"/>
          </w:tcPr>
          <w:p w:rsidR="00313D1C" w:rsidRDefault="00313D1C" w:rsidP="00A20D99">
            <w:pPr>
              <w:tabs>
                <w:tab w:val="left" w:pos="3060"/>
              </w:tabs>
              <w:jc w:val="center"/>
              <w:rPr>
                <w:rFonts w:ascii="Comic Sans MS" w:hAnsi="Comic Sans MS" w:cs="Arial"/>
              </w:rPr>
            </w:pPr>
            <w:r>
              <w:rPr>
                <w:rFonts w:ascii="Comic Sans MS" w:hAnsi="Comic Sans MS" w:cs="Arial"/>
              </w:rPr>
              <w:t>GS</w:t>
            </w:r>
          </w:p>
        </w:tc>
        <w:tc>
          <w:tcPr>
            <w:tcW w:w="831" w:type="dxa"/>
          </w:tcPr>
          <w:p w:rsidR="00313D1C" w:rsidRDefault="00313D1C" w:rsidP="00A20D99">
            <w:pPr>
              <w:tabs>
                <w:tab w:val="left" w:pos="3060"/>
              </w:tabs>
              <w:jc w:val="center"/>
              <w:rPr>
                <w:rFonts w:ascii="Comic Sans MS" w:hAnsi="Comic Sans MS" w:cs="Arial"/>
              </w:rPr>
            </w:pPr>
            <w:r>
              <w:rPr>
                <w:rFonts w:ascii="Comic Sans MS" w:hAnsi="Comic Sans MS" w:cs="Arial"/>
              </w:rPr>
              <w:t>MS</w:t>
            </w:r>
          </w:p>
        </w:tc>
        <w:tc>
          <w:tcPr>
            <w:tcW w:w="811" w:type="dxa"/>
          </w:tcPr>
          <w:p w:rsidR="00313D1C" w:rsidRDefault="00313D1C" w:rsidP="00A20D99">
            <w:pPr>
              <w:tabs>
                <w:tab w:val="left" w:pos="3060"/>
              </w:tabs>
              <w:jc w:val="center"/>
              <w:rPr>
                <w:rFonts w:ascii="Comic Sans MS" w:hAnsi="Comic Sans MS" w:cs="Arial"/>
              </w:rPr>
            </w:pPr>
            <w:r>
              <w:rPr>
                <w:rFonts w:ascii="Comic Sans MS" w:hAnsi="Comic Sans MS" w:cs="Arial"/>
              </w:rPr>
              <w:t>PS</w:t>
            </w:r>
          </w:p>
        </w:tc>
        <w:tc>
          <w:tcPr>
            <w:tcW w:w="848" w:type="dxa"/>
          </w:tcPr>
          <w:p w:rsidR="00313D1C" w:rsidRDefault="00313D1C" w:rsidP="00A20D99">
            <w:pPr>
              <w:tabs>
                <w:tab w:val="left" w:pos="3060"/>
              </w:tabs>
              <w:jc w:val="center"/>
              <w:rPr>
                <w:rFonts w:ascii="Comic Sans MS" w:hAnsi="Comic Sans MS" w:cs="Arial"/>
              </w:rPr>
            </w:pPr>
            <w:r>
              <w:rPr>
                <w:rFonts w:ascii="Comic Sans MS" w:hAnsi="Comic Sans MS" w:cs="Arial"/>
              </w:rPr>
              <w:t>TPS</w:t>
            </w:r>
          </w:p>
          <w:p w:rsidR="00313D1C" w:rsidRPr="00D41552" w:rsidRDefault="00313D1C" w:rsidP="00A20D99">
            <w:pPr>
              <w:tabs>
                <w:tab w:val="left" w:pos="3060"/>
              </w:tabs>
              <w:jc w:val="center"/>
              <w:rPr>
                <w:rFonts w:ascii="Comic Sans MS" w:hAnsi="Comic Sans MS" w:cs="Arial"/>
                <w:sz w:val="12"/>
                <w:szCs w:val="12"/>
              </w:rPr>
            </w:pPr>
            <w:r w:rsidRPr="00D41552">
              <w:rPr>
                <w:rFonts w:ascii="Comic Sans MS" w:hAnsi="Comic Sans MS" w:cs="Arial"/>
                <w:sz w:val="12"/>
                <w:szCs w:val="12"/>
              </w:rPr>
              <w:t>Né entre le 01/01 et le 31/08 2013</w:t>
            </w:r>
          </w:p>
        </w:tc>
        <w:tc>
          <w:tcPr>
            <w:tcW w:w="748" w:type="dxa"/>
          </w:tcPr>
          <w:p w:rsidR="00313D1C" w:rsidRDefault="00313D1C" w:rsidP="00A20D99">
            <w:pPr>
              <w:tabs>
                <w:tab w:val="left" w:pos="3060"/>
              </w:tabs>
              <w:jc w:val="center"/>
              <w:rPr>
                <w:rFonts w:ascii="Comic Sans MS" w:hAnsi="Comic Sans MS" w:cs="Arial"/>
              </w:rPr>
            </w:pPr>
            <w:r>
              <w:rPr>
                <w:rFonts w:ascii="Comic Sans MS" w:hAnsi="Comic Sans MS" w:cs="Arial"/>
              </w:rPr>
              <w:t>TOTAL</w:t>
            </w:r>
          </w:p>
        </w:tc>
      </w:tr>
      <w:tr w:rsidR="00313D1C" w:rsidTr="00A20D99">
        <w:tc>
          <w:tcPr>
            <w:tcW w:w="1035" w:type="dxa"/>
          </w:tcPr>
          <w:p w:rsidR="00313D1C" w:rsidRDefault="00313D1C" w:rsidP="00A20D99">
            <w:pPr>
              <w:tabs>
                <w:tab w:val="left" w:pos="3060"/>
              </w:tabs>
              <w:jc w:val="both"/>
              <w:rPr>
                <w:rFonts w:ascii="Comic Sans MS" w:hAnsi="Comic Sans MS" w:cs="Arial"/>
              </w:rPr>
            </w:pPr>
            <w:r>
              <w:rPr>
                <w:rFonts w:ascii="Comic Sans MS" w:hAnsi="Comic Sans MS" w:cs="Arial"/>
              </w:rPr>
              <w:t xml:space="preserve">Nombre </w:t>
            </w:r>
          </w:p>
        </w:tc>
        <w:tc>
          <w:tcPr>
            <w:tcW w:w="859" w:type="dxa"/>
          </w:tcPr>
          <w:p w:rsidR="00313D1C" w:rsidRDefault="00313D1C" w:rsidP="00A20D99">
            <w:pPr>
              <w:tabs>
                <w:tab w:val="left" w:pos="3060"/>
              </w:tabs>
              <w:jc w:val="center"/>
              <w:rPr>
                <w:rFonts w:ascii="Comic Sans MS" w:hAnsi="Comic Sans MS" w:cs="Arial"/>
              </w:rPr>
            </w:pPr>
            <w:r>
              <w:rPr>
                <w:rFonts w:ascii="Comic Sans MS" w:hAnsi="Comic Sans MS" w:cs="Arial"/>
              </w:rPr>
              <w:t>11</w:t>
            </w:r>
          </w:p>
        </w:tc>
        <w:tc>
          <w:tcPr>
            <w:tcW w:w="851" w:type="dxa"/>
          </w:tcPr>
          <w:p w:rsidR="00313D1C" w:rsidRDefault="00313D1C" w:rsidP="00A20D99">
            <w:pPr>
              <w:tabs>
                <w:tab w:val="left" w:pos="3060"/>
              </w:tabs>
              <w:jc w:val="center"/>
              <w:rPr>
                <w:rFonts w:ascii="Comic Sans MS" w:hAnsi="Comic Sans MS" w:cs="Arial"/>
              </w:rPr>
            </w:pPr>
            <w:r>
              <w:rPr>
                <w:rFonts w:ascii="Comic Sans MS" w:hAnsi="Comic Sans MS" w:cs="Arial"/>
              </w:rPr>
              <w:t>1</w:t>
            </w:r>
            <w:r w:rsidR="00C3412B">
              <w:rPr>
                <w:rFonts w:ascii="Comic Sans MS" w:hAnsi="Comic Sans MS" w:cs="Arial"/>
              </w:rPr>
              <w:t>6</w:t>
            </w:r>
          </w:p>
        </w:tc>
        <w:tc>
          <w:tcPr>
            <w:tcW w:w="845" w:type="dxa"/>
          </w:tcPr>
          <w:p w:rsidR="00313D1C" w:rsidRDefault="00313D1C" w:rsidP="00A20D99">
            <w:pPr>
              <w:tabs>
                <w:tab w:val="left" w:pos="3060"/>
              </w:tabs>
              <w:jc w:val="center"/>
              <w:rPr>
                <w:rFonts w:ascii="Comic Sans MS" w:hAnsi="Comic Sans MS" w:cs="Arial"/>
              </w:rPr>
            </w:pPr>
            <w:r>
              <w:rPr>
                <w:rFonts w:ascii="Comic Sans MS" w:hAnsi="Comic Sans MS" w:cs="Arial"/>
              </w:rPr>
              <w:t>16</w:t>
            </w:r>
          </w:p>
        </w:tc>
        <w:tc>
          <w:tcPr>
            <w:tcW w:w="836" w:type="dxa"/>
          </w:tcPr>
          <w:p w:rsidR="00313D1C" w:rsidRDefault="00313D1C" w:rsidP="00A20D99">
            <w:pPr>
              <w:tabs>
                <w:tab w:val="left" w:pos="3060"/>
              </w:tabs>
              <w:jc w:val="center"/>
              <w:rPr>
                <w:rFonts w:ascii="Comic Sans MS" w:hAnsi="Comic Sans MS" w:cs="Arial"/>
              </w:rPr>
            </w:pPr>
            <w:r>
              <w:rPr>
                <w:rFonts w:ascii="Comic Sans MS" w:hAnsi="Comic Sans MS" w:cs="Arial"/>
              </w:rPr>
              <w:t>1</w:t>
            </w:r>
            <w:r w:rsidR="00C1257D">
              <w:rPr>
                <w:rFonts w:ascii="Comic Sans MS" w:hAnsi="Comic Sans MS" w:cs="Arial"/>
              </w:rPr>
              <w:t>7</w:t>
            </w:r>
          </w:p>
        </w:tc>
        <w:tc>
          <w:tcPr>
            <w:tcW w:w="805" w:type="dxa"/>
          </w:tcPr>
          <w:p w:rsidR="00313D1C" w:rsidRDefault="00313D1C" w:rsidP="00A20D99">
            <w:pPr>
              <w:tabs>
                <w:tab w:val="left" w:pos="3060"/>
              </w:tabs>
              <w:jc w:val="center"/>
              <w:rPr>
                <w:rFonts w:ascii="Comic Sans MS" w:hAnsi="Comic Sans MS" w:cs="Arial"/>
              </w:rPr>
            </w:pPr>
            <w:r>
              <w:rPr>
                <w:rFonts w:ascii="Comic Sans MS" w:hAnsi="Comic Sans MS" w:cs="Arial"/>
              </w:rPr>
              <w:t>6</w:t>
            </w:r>
          </w:p>
        </w:tc>
        <w:tc>
          <w:tcPr>
            <w:tcW w:w="819" w:type="dxa"/>
          </w:tcPr>
          <w:p w:rsidR="00313D1C" w:rsidRDefault="00313D1C" w:rsidP="00A20D99">
            <w:pPr>
              <w:tabs>
                <w:tab w:val="left" w:pos="3060"/>
              </w:tabs>
              <w:jc w:val="center"/>
              <w:rPr>
                <w:rFonts w:ascii="Comic Sans MS" w:hAnsi="Comic Sans MS" w:cs="Arial"/>
              </w:rPr>
            </w:pPr>
            <w:r>
              <w:rPr>
                <w:rFonts w:ascii="Comic Sans MS" w:hAnsi="Comic Sans MS" w:cs="Arial"/>
              </w:rPr>
              <w:t>1</w:t>
            </w:r>
            <w:r w:rsidR="00C3412B">
              <w:rPr>
                <w:rFonts w:ascii="Comic Sans MS" w:hAnsi="Comic Sans MS" w:cs="Arial"/>
              </w:rPr>
              <w:t>5</w:t>
            </w:r>
          </w:p>
        </w:tc>
        <w:tc>
          <w:tcPr>
            <w:tcW w:w="831" w:type="dxa"/>
          </w:tcPr>
          <w:p w:rsidR="00313D1C" w:rsidRDefault="00313D1C" w:rsidP="00A20D99">
            <w:pPr>
              <w:tabs>
                <w:tab w:val="left" w:pos="3060"/>
              </w:tabs>
              <w:jc w:val="center"/>
              <w:rPr>
                <w:rFonts w:ascii="Comic Sans MS" w:hAnsi="Comic Sans MS" w:cs="Arial"/>
              </w:rPr>
            </w:pPr>
            <w:r>
              <w:rPr>
                <w:rFonts w:ascii="Comic Sans MS" w:hAnsi="Comic Sans MS" w:cs="Arial"/>
              </w:rPr>
              <w:t>16</w:t>
            </w:r>
          </w:p>
          <w:p w:rsidR="00C17120" w:rsidRDefault="00C17120" w:rsidP="00A20D99">
            <w:pPr>
              <w:tabs>
                <w:tab w:val="left" w:pos="3060"/>
              </w:tabs>
              <w:jc w:val="center"/>
              <w:rPr>
                <w:rFonts w:ascii="Comic Sans MS" w:hAnsi="Comic Sans MS" w:cs="Arial"/>
                <w:sz w:val="10"/>
                <w:szCs w:val="10"/>
              </w:rPr>
            </w:pPr>
          </w:p>
          <w:p w:rsidR="00C17120" w:rsidRPr="00C17120" w:rsidRDefault="00C17120" w:rsidP="00A20D99">
            <w:pPr>
              <w:tabs>
                <w:tab w:val="left" w:pos="3060"/>
              </w:tabs>
              <w:jc w:val="center"/>
              <w:rPr>
                <w:rFonts w:ascii="Comic Sans MS" w:hAnsi="Comic Sans MS" w:cs="Arial"/>
                <w:sz w:val="10"/>
                <w:szCs w:val="10"/>
              </w:rPr>
            </w:pPr>
            <w:r>
              <w:rPr>
                <w:rFonts w:ascii="Comic Sans MS" w:hAnsi="Comic Sans MS" w:cs="Arial"/>
                <w:sz w:val="10"/>
                <w:szCs w:val="10"/>
              </w:rPr>
              <w:t>2011</w:t>
            </w:r>
          </w:p>
        </w:tc>
        <w:tc>
          <w:tcPr>
            <w:tcW w:w="811" w:type="dxa"/>
          </w:tcPr>
          <w:p w:rsidR="00313D1C" w:rsidRDefault="00C85580" w:rsidP="00A20D99">
            <w:pPr>
              <w:tabs>
                <w:tab w:val="left" w:pos="3060"/>
              </w:tabs>
              <w:jc w:val="center"/>
              <w:rPr>
                <w:rFonts w:ascii="Comic Sans MS" w:hAnsi="Comic Sans MS" w:cs="Arial"/>
              </w:rPr>
            </w:pPr>
            <w:r>
              <w:rPr>
                <w:rFonts w:ascii="Comic Sans MS" w:hAnsi="Comic Sans MS" w:cs="Arial"/>
              </w:rPr>
              <w:t>12</w:t>
            </w:r>
          </w:p>
          <w:p w:rsidR="00C17120" w:rsidRDefault="00C17120" w:rsidP="00A20D99">
            <w:pPr>
              <w:tabs>
                <w:tab w:val="left" w:pos="3060"/>
              </w:tabs>
              <w:jc w:val="center"/>
              <w:rPr>
                <w:rFonts w:ascii="Comic Sans MS" w:hAnsi="Comic Sans MS" w:cs="Arial"/>
                <w:sz w:val="10"/>
                <w:szCs w:val="10"/>
              </w:rPr>
            </w:pPr>
          </w:p>
          <w:p w:rsidR="00C17120" w:rsidRPr="00C17120" w:rsidRDefault="00C17120" w:rsidP="00A20D99">
            <w:pPr>
              <w:tabs>
                <w:tab w:val="left" w:pos="3060"/>
              </w:tabs>
              <w:jc w:val="center"/>
              <w:rPr>
                <w:rFonts w:ascii="Comic Sans MS" w:hAnsi="Comic Sans MS" w:cs="Arial"/>
                <w:sz w:val="10"/>
                <w:szCs w:val="10"/>
              </w:rPr>
            </w:pPr>
            <w:r>
              <w:rPr>
                <w:rFonts w:ascii="Comic Sans MS" w:hAnsi="Comic Sans MS" w:cs="Arial"/>
                <w:sz w:val="10"/>
                <w:szCs w:val="10"/>
              </w:rPr>
              <w:t>2012</w:t>
            </w:r>
          </w:p>
        </w:tc>
        <w:tc>
          <w:tcPr>
            <w:tcW w:w="848" w:type="dxa"/>
          </w:tcPr>
          <w:p w:rsidR="00313D1C" w:rsidRDefault="00313D1C" w:rsidP="00A20D99">
            <w:pPr>
              <w:tabs>
                <w:tab w:val="left" w:pos="3060"/>
              </w:tabs>
              <w:jc w:val="center"/>
              <w:rPr>
                <w:rFonts w:ascii="Comic Sans MS" w:hAnsi="Comic Sans MS" w:cs="Arial"/>
              </w:rPr>
            </w:pPr>
            <w:r>
              <w:rPr>
                <w:rFonts w:ascii="Comic Sans MS" w:hAnsi="Comic Sans MS" w:cs="Arial"/>
              </w:rPr>
              <w:t>7</w:t>
            </w:r>
          </w:p>
          <w:p w:rsidR="00313D1C" w:rsidRDefault="00C3412B" w:rsidP="00A20D99">
            <w:pPr>
              <w:tabs>
                <w:tab w:val="left" w:pos="3060"/>
              </w:tabs>
              <w:jc w:val="center"/>
              <w:rPr>
                <w:rFonts w:ascii="Comic Sans MS" w:hAnsi="Comic Sans MS" w:cs="Arial"/>
                <w:sz w:val="16"/>
                <w:szCs w:val="16"/>
              </w:rPr>
            </w:pPr>
            <w:r>
              <w:rPr>
                <w:rFonts w:ascii="Comic Sans MS" w:hAnsi="Comic Sans MS" w:cs="Arial"/>
                <w:sz w:val="16"/>
                <w:szCs w:val="16"/>
              </w:rPr>
              <w:t>(sur 12</w:t>
            </w:r>
            <w:r w:rsidR="00313D1C">
              <w:rPr>
                <w:rFonts w:ascii="Comic Sans MS" w:hAnsi="Comic Sans MS" w:cs="Arial"/>
                <w:sz w:val="16"/>
                <w:szCs w:val="16"/>
              </w:rPr>
              <w:t>)</w:t>
            </w:r>
          </w:p>
          <w:p w:rsidR="00C17120" w:rsidRPr="00C17120" w:rsidRDefault="00C17120" w:rsidP="00A20D99">
            <w:pPr>
              <w:tabs>
                <w:tab w:val="left" w:pos="3060"/>
              </w:tabs>
              <w:jc w:val="center"/>
              <w:rPr>
                <w:rFonts w:ascii="Comic Sans MS" w:hAnsi="Comic Sans MS" w:cs="Arial"/>
                <w:sz w:val="10"/>
                <w:szCs w:val="10"/>
              </w:rPr>
            </w:pPr>
            <w:r>
              <w:rPr>
                <w:rFonts w:ascii="Comic Sans MS" w:hAnsi="Comic Sans MS" w:cs="Arial"/>
                <w:sz w:val="10"/>
                <w:szCs w:val="10"/>
              </w:rPr>
              <w:t>2013</w:t>
            </w:r>
          </w:p>
        </w:tc>
        <w:tc>
          <w:tcPr>
            <w:tcW w:w="748" w:type="dxa"/>
          </w:tcPr>
          <w:p w:rsidR="00313D1C" w:rsidRDefault="00C85580" w:rsidP="00A20D99">
            <w:pPr>
              <w:tabs>
                <w:tab w:val="left" w:pos="3060"/>
              </w:tabs>
              <w:jc w:val="center"/>
              <w:rPr>
                <w:rFonts w:ascii="Comic Sans MS" w:hAnsi="Comic Sans MS" w:cs="Arial"/>
              </w:rPr>
            </w:pPr>
            <w:r>
              <w:rPr>
                <w:rFonts w:ascii="Comic Sans MS" w:hAnsi="Comic Sans MS" w:cs="Arial"/>
              </w:rPr>
              <w:t>1</w:t>
            </w:r>
            <w:r w:rsidR="000E16AF">
              <w:rPr>
                <w:rFonts w:ascii="Comic Sans MS" w:hAnsi="Comic Sans MS" w:cs="Arial"/>
              </w:rPr>
              <w:t>21</w:t>
            </w:r>
          </w:p>
          <w:p w:rsidR="000E16AF" w:rsidRPr="000E16AF" w:rsidRDefault="000E16AF" w:rsidP="00A20D99">
            <w:pPr>
              <w:tabs>
                <w:tab w:val="left" w:pos="3060"/>
              </w:tabs>
              <w:jc w:val="center"/>
              <w:rPr>
                <w:rFonts w:ascii="Comic Sans MS" w:hAnsi="Comic Sans MS" w:cs="Arial"/>
                <w:sz w:val="14"/>
                <w:szCs w:val="14"/>
              </w:rPr>
            </w:pPr>
            <w:r w:rsidRPr="000E16AF">
              <w:rPr>
                <w:rFonts w:ascii="Comic Sans MS" w:hAnsi="Comic Sans MS" w:cs="Arial"/>
                <w:sz w:val="14"/>
                <w:szCs w:val="14"/>
              </w:rPr>
              <w:t>ou 109 sans les TPS</w:t>
            </w:r>
          </w:p>
        </w:tc>
      </w:tr>
    </w:tbl>
    <w:p w:rsidR="00313D1C" w:rsidRPr="00257602" w:rsidRDefault="00313D1C" w:rsidP="00313D1C">
      <w:pPr>
        <w:tabs>
          <w:tab w:val="left" w:pos="3060"/>
        </w:tabs>
        <w:jc w:val="both"/>
        <w:rPr>
          <w:rFonts w:ascii="Comic Sans MS" w:hAnsi="Comic Sans MS" w:cs="Arial"/>
          <w:sz w:val="8"/>
          <w:szCs w:val="8"/>
        </w:rPr>
      </w:pPr>
    </w:p>
    <w:p w:rsidR="00313D1C" w:rsidRPr="00257602" w:rsidRDefault="00C85580" w:rsidP="00257602">
      <w:pPr>
        <w:tabs>
          <w:tab w:val="left" w:pos="3060"/>
        </w:tabs>
        <w:jc w:val="both"/>
        <w:rPr>
          <w:rFonts w:ascii="Comic Sans MS" w:hAnsi="Comic Sans MS" w:cs="Arial"/>
          <w:sz w:val="22"/>
          <w:szCs w:val="22"/>
        </w:rPr>
      </w:pPr>
      <w:r>
        <w:rPr>
          <w:rFonts w:ascii="Comic Sans MS" w:hAnsi="Comic Sans MS" w:cs="Arial"/>
          <w:sz w:val="22"/>
          <w:szCs w:val="22"/>
        </w:rPr>
        <w:t xml:space="preserve">Soit un effectif total de 121 élèves sur le RPi en cours d’année mais seulement de 109 </w:t>
      </w:r>
      <w:r w:rsidR="00313D1C" w:rsidRPr="00257602">
        <w:rPr>
          <w:rFonts w:ascii="Comic Sans MS" w:hAnsi="Comic Sans MS" w:cs="Arial"/>
          <w:sz w:val="22"/>
          <w:szCs w:val="22"/>
        </w:rPr>
        <w:t>élèves si on ne compte pas les TPS. Effectifs en légère baisse, ce qui est du au nombre important de CM2 à quitter le RPi : 18 élèves…</w:t>
      </w:r>
    </w:p>
    <w:p w:rsidR="00257602" w:rsidRPr="007E341D" w:rsidRDefault="00257602" w:rsidP="00313D1C">
      <w:pPr>
        <w:tabs>
          <w:tab w:val="left" w:pos="3060"/>
        </w:tabs>
        <w:jc w:val="both"/>
        <w:rPr>
          <w:rFonts w:ascii="Comic Sans MS" w:hAnsi="Comic Sans MS" w:cs="Arial"/>
          <w:sz w:val="22"/>
          <w:szCs w:val="22"/>
        </w:rPr>
      </w:pPr>
      <w:r>
        <w:rPr>
          <w:rFonts w:ascii="Comic Sans MS" w:hAnsi="Comic Sans MS" w:cs="Arial"/>
          <w:sz w:val="22"/>
          <w:szCs w:val="22"/>
        </w:rPr>
        <w:t>A n</w:t>
      </w:r>
      <w:r w:rsidR="003A2F52">
        <w:rPr>
          <w:rFonts w:ascii="Comic Sans MS" w:hAnsi="Comic Sans MS" w:cs="Arial"/>
          <w:sz w:val="22"/>
          <w:szCs w:val="22"/>
        </w:rPr>
        <w:t>oter que de nouvelles familles vont arriver bientôt</w:t>
      </w:r>
      <w:r>
        <w:rPr>
          <w:rFonts w:ascii="Comic Sans MS" w:hAnsi="Comic Sans MS" w:cs="Arial"/>
          <w:sz w:val="22"/>
          <w:szCs w:val="22"/>
        </w:rPr>
        <w:t xml:space="preserve"> sur le RPi ou sont susceptibles d’arriver prochainement en raison de logements vacants sur les deux communes.</w:t>
      </w:r>
    </w:p>
    <w:p w:rsidR="00313D1C" w:rsidRPr="00C85580" w:rsidRDefault="00313D1C" w:rsidP="00313D1C">
      <w:pPr>
        <w:jc w:val="both"/>
        <w:rPr>
          <w:rFonts w:ascii="Comic Sans MS" w:hAnsi="Comic Sans MS" w:cs="Arial"/>
          <w:b/>
          <w:sz w:val="8"/>
          <w:szCs w:val="8"/>
          <w:u w:val="single"/>
        </w:rPr>
      </w:pPr>
    </w:p>
    <w:p w:rsidR="00313D1C" w:rsidRPr="00313D1C" w:rsidRDefault="00313D1C" w:rsidP="00313D1C">
      <w:pPr>
        <w:ind w:left="360"/>
        <w:jc w:val="both"/>
        <w:rPr>
          <w:rFonts w:ascii="Comic Sans MS" w:hAnsi="Comic Sans MS" w:cs="Arial"/>
          <w:b/>
          <w:sz w:val="22"/>
          <w:szCs w:val="22"/>
          <w:u w:val="single"/>
        </w:rPr>
      </w:pPr>
      <w:r w:rsidRPr="00313D1C">
        <w:rPr>
          <w:rFonts w:ascii="Comic Sans MS" w:hAnsi="Comic Sans MS" w:cs="Arial"/>
          <w:b/>
          <w:sz w:val="22"/>
          <w:szCs w:val="22"/>
          <w:u w:val="single"/>
        </w:rPr>
        <w:t>2 – REPARTITION PAR CLASSES</w:t>
      </w:r>
    </w:p>
    <w:p w:rsidR="003272BC" w:rsidRPr="00313D1C" w:rsidRDefault="00313D1C">
      <w:pPr>
        <w:rPr>
          <w:rFonts w:ascii="Comic Sans MS" w:hAnsi="Comic Sans MS"/>
          <w:sz w:val="22"/>
          <w:szCs w:val="22"/>
        </w:rPr>
      </w:pPr>
      <w:r w:rsidRPr="00313D1C">
        <w:rPr>
          <w:rFonts w:ascii="Comic Sans MS" w:hAnsi="Comic Sans MS"/>
          <w:sz w:val="22"/>
          <w:szCs w:val="22"/>
        </w:rPr>
        <w:t>Voici la répartition pour l’année prochaine :</w:t>
      </w:r>
    </w:p>
    <w:p w:rsidR="00313D1C" w:rsidRPr="00257602" w:rsidRDefault="00313D1C" w:rsidP="00313D1C">
      <w:pPr>
        <w:rPr>
          <w:b/>
          <w:sz w:val="8"/>
          <w:szCs w:val="8"/>
          <w:u w:val="single"/>
        </w:rPr>
      </w:pPr>
    </w:p>
    <w:p w:rsidR="00313D1C" w:rsidRPr="00257602" w:rsidRDefault="00313D1C" w:rsidP="00313D1C">
      <w:pPr>
        <w:rPr>
          <w:rFonts w:ascii="Comic Sans MS" w:hAnsi="Comic Sans MS"/>
          <w:sz w:val="22"/>
          <w:szCs w:val="22"/>
        </w:rPr>
      </w:pPr>
      <w:r w:rsidRPr="00257602">
        <w:rPr>
          <w:rFonts w:ascii="Comic Sans MS" w:hAnsi="Comic Sans MS"/>
          <w:sz w:val="22"/>
          <w:szCs w:val="22"/>
        </w:rPr>
        <w:t>LAURENAN</w:t>
      </w:r>
    </w:p>
    <w:p w:rsidR="00313D1C" w:rsidRPr="00257602" w:rsidRDefault="00C85580" w:rsidP="00313D1C">
      <w:pPr>
        <w:rPr>
          <w:rFonts w:ascii="Comic Sans MS" w:hAnsi="Comic Sans MS"/>
          <w:sz w:val="22"/>
          <w:szCs w:val="22"/>
        </w:rPr>
      </w:pPr>
      <w:r>
        <w:rPr>
          <w:rFonts w:ascii="Comic Sans MS" w:hAnsi="Comic Sans MS"/>
          <w:sz w:val="22"/>
          <w:szCs w:val="22"/>
        </w:rPr>
        <w:t>CM1-CM2 : 9 + 11 = 20</w:t>
      </w:r>
      <w:r w:rsidR="0070514A">
        <w:rPr>
          <w:rFonts w:ascii="Comic Sans MS" w:hAnsi="Comic Sans MS"/>
          <w:sz w:val="22"/>
          <w:szCs w:val="22"/>
        </w:rPr>
        <w:t xml:space="preserve"> – Pascal CROCQ</w:t>
      </w:r>
    </w:p>
    <w:p w:rsidR="00313D1C" w:rsidRPr="00257602" w:rsidRDefault="00313D1C" w:rsidP="00313D1C">
      <w:pPr>
        <w:rPr>
          <w:rFonts w:ascii="Comic Sans MS" w:hAnsi="Comic Sans MS"/>
          <w:sz w:val="22"/>
          <w:szCs w:val="22"/>
        </w:rPr>
      </w:pPr>
      <w:r w:rsidRPr="00257602">
        <w:rPr>
          <w:rFonts w:ascii="Comic Sans MS" w:hAnsi="Comic Sans MS"/>
          <w:sz w:val="22"/>
          <w:szCs w:val="22"/>
        </w:rPr>
        <w:t>CE2-CM1 : 16</w:t>
      </w:r>
      <w:r w:rsidR="00C85580">
        <w:rPr>
          <w:rFonts w:ascii="Comic Sans MS" w:hAnsi="Comic Sans MS"/>
          <w:sz w:val="22"/>
          <w:szCs w:val="22"/>
        </w:rPr>
        <w:t xml:space="preserve"> + 7 = 23</w:t>
      </w:r>
      <w:r w:rsidR="0070514A">
        <w:rPr>
          <w:rFonts w:ascii="Comic Sans MS" w:hAnsi="Comic Sans MS"/>
          <w:sz w:val="22"/>
          <w:szCs w:val="22"/>
        </w:rPr>
        <w:t xml:space="preserve"> – Sabrina PACCEU</w:t>
      </w:r>
    </w:p>
    <w:p w:rsidR="00313D1C" w:rsidRPr="00257602" w:rsidRDefault="00C1257D" w:rsidP="00313D1C">
      <w:pPr>
        <w:rPr>
          <w:rFonts w:ascii="Comic Sans MS" w:hAnsi="Comic Sans MS"/>
          <w:sz w:val="22"/>
          <w:szCs w:val="22"/>
        </w:rPr>
      </w:pPr>
      <w:r>
        <w:rPr>
          <w:rFonts w:ascii="Comic Sans MS" w:hAnsi="Comic Sans MS"/>
          <w:sz w:val="22"/>
          <w:szCs w:val="22"/>
        </w:rPr>
        <w:t>CP-CE1 : 17 + 6 = 23</w:t>
      </w:r>
      <w:r w:rsidR="0070514A">
        <w:rPr>
          <w:rFonts w:ascii="Comic Sans MS" w:hAnsi="Comic Sans MS"/>
          <w:sz w:val="22"/>
          <w:szCs w:val="22"/>
        </w:rPr>
        <w:t xml:space="preserve"> – Carine Mesnil</w:t>
      </w:r>
    </w:p>
    <w:p w:rsidR="00313D1C" w:rsidRPr="00257602" w:rsidRDefault="00313D1C" w:rsidP="00313D1C">
      <w:pPr>
        <w:rPr>
          <w:rFonts w:ascii="Comic Sans MS" w:hAnsi="Comic Sans MS"/>
          <w:sz w:val="8"/>
          <w:szCs w:val="8"/>
        </w:rPr>
      </w:pPr>
    </w:p>
    <w:p w:rsidR="00313D1C" w:rsidRPr="00257602" w:rsidRDefault="00313D1C" w:rsidP="00257602">
      <w:pPr>
        <w:jc w:val="both"/>
        <w:rPr>
          <w:rFonts w:ascii="Comic Sans MS" w:hAnsi="Comic Sans MS"/>
          <w:sz w:val="22"/>
          <w:szCs w:val="22"/>
        </w:rPr>
      </w:pPr>
      <w:r w:rsidRPr="00257602">
        <w:rPr>
          <w:rFonts w:ascii="Comic Sans MS" w:hAnsi="Comic Sans MS"/>
          <w:sz w:val="22"/>
          <w:szCs w:val="22"/>
        </w:rPr>
        <w:t>GOMENE</w:t>
      </w:r>
    </w:p>
    <w:p w:rsidR="00313D1C" w:rsidRPr="00257602" w:rsidRDefault="000E16AF" w:rsidP="00257602">
      <w:pPr>
        <w:jc w:val="both"/>
        <w:rPr>
          <w:rFonts w:ascii="Comic Sans MS" w:hAnsi="Comic Sans MS"/>
          <w:sz w:val="22"/>
          <w:szCs w:val="22"/>
        </w:rPr>
      </w:pPr>
      <w:r>
        <w:rPr>
          <w:rFonts w:ascii="Comic Sans MS" w:hAnsi="Comic Sans MS"/>
          <w:sz w:val="22"/>
          <w:szCs w:val="22"/>
        </w:rPr>
        <w:t>MS-GS : 8 + 15 = 23</w:t>
      </w:r>
      <w:r w:rsidR="0070514A">
        <w:rPr>
          <w:rFonts w:ascii="Comic Sans MS" w:hAnsi="Comic Sans MS"/>
          <w:sz w:val="22"/>
          <w:szCs w:val="22"/>
        </w:rPr>
        <w:t xml:space="preserve"> – Ophélie LEROUX</w:t>
      </w:r>
    </w:p>
    <w:p w:rsidR="00313D1C" w:rsidRDefault="000E16AF" w:rsidP="00257602">
      <w:pPr>
        <w:jc w:val="both"/>
        <w:rPr>
          <w:rFonts w:ascii="Comic Sans MS" w:hAnsi="Comic Sans MS"/>
          <w:sz w:val="22"/>
          <w:szCs w:val="22"/>
        </w:rPr>
      </w:pPr>
      <w:r>
        <w:rPr>
          <w:rFonts w:ascii="Comic Sans MS" w:hAnsi="Comic Sans MS"/>
          <w:sz w:val="22"/>
          <w:szCs w:val="22"/>
        </w:rPr>
        <w:t>TPS-PS-MS = 7 + 12 + 8 = 27</w:t>
      </w:r>
      <w:r w:rsidR="00257602">
        <w:rPr>
          <w:rFonts w:ascii="Comic Sans MS" w:hAnsi="Comic Sans MS"/>
          <w:sz w:val="22"/>
          <w:szCs w:val="22"/>
        </w:rPr>
        <w:t xml:space="preserve"> - possi</w:t>
      </w:r>
      <w:r>
        <w:rPr>
          <w:rFonts w:ascii="Comic Sans MS" w:hAnsi="Comic Sans MS"/>
          <w:sz w:val="22"/>
          <w:szCs w:val="22"/>
        </w:rPr>
        <w:t>ble dès le début d’année puis 32</w:t>
      </w:r>
      <w:r w:rsidR="00257602">
        <w:rPr>
          <w:rFonts w:ascii="Comic Sans MS" w:hAnsi="Comic Sans MS"/>
          <w:sz w:val="22"/>
          <w:szCs w:val="22"/>
        </w:rPr>
        <w:t xml:space="preserve"> en cours d’année quand tous les TPS viendront à l’école</w:t>
      </w:r>
    </w:p>
    <w:p w:rsidR="003A2F52" w:rsidRPr="00257602" w:rsidRDefault="0070514A" w:rsidP="00257602">
      <w:pPr>
        <w:jc w:val="both"/>
        <w:rPr>
          <w:rFonts w:ascii="Comic Sans MS" w:hAnsi="Comic Sans MS"/>
          <w:sz w:val="22"/>
          <w:szCs w:val="22"/>
        </w:rPr>
      </w:pPr>
      <w:r>
        <w:rPr>
          <w:rFonts w:ascii="Comic Sans MS" w:hAnsi="Comic Sans MS"/>
          <w:sz w:val="22"/>
          <w:szCs w:val="22"/>
        </w:rPr>
        <w:t xml:space="preserve">A l’heure actuelle, l’équipe enseignante ne sait pas qui occupera le poste d’enseignant dans cette classe. Il se peut que ce soit un jeune enseignant ou bien comme cette année un remplaçant. Seule certitude, ce ne sera pas Stéphanie Letourneux qui ne reprendra plus de classe.  </w:t>
      </w:r>
    </w:p>
    <w:p w:rsidR="00C1257D" w:rsidRDefault="00D6761D" w:rsidP="00C1257D">
      <w:pPr>
        <w:tabs>
          <w:tab w:val="left" w:pos="3060"/>
        </w:tabs>
        <w:jc w:val="both"/>
        <w:rPr>
          <w:rFonts w:ascii="Comic Sans MS" w:hAnsi="Comic Sans MS" w:cs="Arial"/>
          <w:b/>
          <w:sz w:val="22"/>
          <w:szCs w:val="22"/>
          <w:u w:val="single"/>
        </w:rPr>
      </w:pPr>
      <w:r>
        <w:rPr>
          <w:rFonts w:ascii="Comic Sans MS" w:hAnsi="Comic Sans MS" w:cs="Arial"/>
          <w:b/>
          <w:sz w:val="22"/>
          <w:szCs w:val="22"/>
        </w:rPr>
        <w:lastRenderedPageBreak/>
        <w:t xml:space="preserve">    3</w:t>
      </w:r>
      <w:r w:rsidR="00C1257D">
        <w:rPr>
          <w:rFonts w:ascii="Comic Sans MS" w:hAnsi="Comic Sans MS" w:cs="Arial"/>
          <w:b/>
          <w:sz w:val="22"/>
          <w:szCs w:val="22"/>
        </w:rPr>
        <w:t xml:space="preserve"> – </w:t>
      </w:r>
      <w:r w:rsidR="00C1257D">
        <w:rPr>
          <w:rFonts w:ascii="Comic Sans MS" w:hAnsi="Comic Sans MS" w:cs="Arial"/>
          <w:b/>
          <w:sz w:val="22"/>
          <w:szCs w:val="22"/>
          <w:u w:val="single"/>
        </w:rPr>
        <w:t>Plan Particulier de Mise en Sureté</w:t>
      </w:r>
    </w:p>
    <w:p w:rsidR="00C1257D" w:rsidRPr="00C1257D" w:rsidRDefault="00C1257D" w:rsidP="00C1257D">
      <w:pPr>
        <w:ind w:firstLine="708"/>
        <w:jc w:val="both"/>
        <w:rPr>
          <w:rFonts w:ascii="Comic Sans MS" w:hAnsi="Comic Sans MS" w:cs="Century Gothic"/>
          <w:sz w:val="22"/>
          <w:szCs w:val="22"/>
        </w:rPr>
      </w:pPr>
      <w:r>
        <w:rPr>
          <w:rFonts w:ascii="Comic Sans MS" w:hAnsi="Comic Sans MS" w:cs="Century Gothic"/>
          <w:sz w:val="22"/>
          <w:szCs w:val="22"/>
        </w:rPr>
        <w:t>Le PPMS</w:t>
      </w:r>
      <w:r w:rsidRPr="00C1257D">
        <w:rPr>
          <w:rFonts w:ascii="Comic Sans MS" w:hAnsi="Comic Sans MS" w:cs="Century Gothic"/>
          <w:sz w:val="22"/>
          <w:szCs w:val="22"/>
        </w:rPr>
        <w:t xml:space="preserve"> est établi en conformité avec la circulaire ministé</w:t>
      </w:r>
      <w:r w:rsidR="003A2F52">
        <w:rPr>
          <w:rFonts w:ascii="Comic Sans MS" w:hAnsi="Comic Sans MS" w:cs="Century Gothic"/>
          <w:sz w:val="22"/>
          <w:szCs w:val="22"/>
        </w:rPr>
        <w:t>rielle n° 2002-119 du 29 mai 201</w:t>
      </w:r>
      <w:r w:rsidRPr="00C1257D">
        <w:rPr>
          <w:rFonts w:ascii="Comic Sans MS" w:hAnsi="Comic Sans MS" w:cs="Century Gothic"/>
          <w:sz w:val="22"/>
          <w:szCs w:val="22"/>
        </w:rPr>
        <w:t>2, parue au BOEN h</w:t>
      </w:r>
      <w:r w:rsidR="003A2F52">
        <w:rPr>
          <w:rFonts w:ascii="Comic Sans MS" w:hAnsi="Comic Sans MS" w:cs="Century Gothic"/>
          <w:sz w:val="22"/>
          <w:szCs w:val="22"/>
        </w:rPr>
        <w:t>ors série numéro 3 du 30 mai 201</w:t>
      </w:r>
      <w:r w:rsidRPr="00C1257D">
        <w:rPr>
          <w:rFonts w:ascii="Comic Sans MS" w:hAnsi="Comic Sans MS" w:cs="Century Gothic"/>
          <w:sz w:val="22"/>
          <w:szCs w:val="22"/>
        </w:rPr>
        <w:t>2. Devant l’obligation de protéger leurs personnels et leurs usagers des risques externes, les écoles n’ont d’autre solution que d’élaborer un plan de prévention.  Le modèle prescrit par l’Education Nationale, le PPMS, est l’outil pertinent répondant à cette problématique. Ce plan est de la responsabilité du directeur d’école. Son déploiement est de la responsabilité de tous les adultes travaillant dans cette structure scolaire.</w:t>
      </w:r>
    </w:p>
    <w:p w:rsidR="00C1257D" w:rsidRPr="00C1257D" w:rsidRDefault="00C1257D" w:rsidP="00C1257D">
      <w:pPr>
        <w:jc w:val="both"/>
        <w:rPr>
          <w:rFonts w:ascii="Comic Sans MS" w:hAnsi="Comic Sans MS" w:cs="Century Gothic"/>
          <w:sz w:val="22"/>
          <w:szCs w:val="22"/>
        </w:rPr>
      </w:pPr>
      <w:r>
        <w:rPr>
          <w:rFonts w:ascii="Comic Sans MS" w:hAnsi="Comic Sans MS" w:cs="Century Gothic"/>
          <w:sz w:val="22"/>
          <w:szCs w:val="22"/>
        </w:rPr>
        <w:t>Le PPMS doit être</w:t>
      </w:r>
      <w:r w:rsidRPr="00C1257D">
        <w:rPr>
          <w:rFonts w:ascii="Comic Sans MS" w:hAnsi="Comic Sans MS" w:cs="Century Gothic"/>
          <w:sz w:val="22"/>
          <w:szCs w:val="22"/>
        </w:rPr>
        <w:t xml:space="preserve"> actualisé chaque année ou lorsque les acteurs changent.</w:t>
      </w:r>
    </w:p>
    <w:p w:rsidR="00C1257D" w:rsidRDefault="00C1257D" w:rsidP="00C1257D">
      <w:pPr>
        <w:jc w:val="both"/>
        <w:rPr>
          <w:rFonts w:ascii="Comic Sans MS" w:hAnsi="Comic Sans MS" w:cs="Arial"/>
          <w:sz w:val="22"/>
          <w:szCs w:val="22"/>
        </w:rPr>
      </w:pPr>
      <w:r w:rsidRPr="00C1257D">
        <w:rPr>
          <w:rFonts w:ascii="Comic Sans MS" w:hAnsi="Comic Sans MS" w:cs="Arial"/>
          <w:sz w:val="22"/>
          <w:szCs w:val="22"/>
        </w:rPr>
        <w:t>Des exercices réguliers de simulation, à minima une fois par an, sont seuls c</w:t>
      </w:r>
      <w:r w:rsidR="003A2F52">
        <w:rPr>
          <w:rFonts w:ascii="Comic Sans MS" w:hAnsi="Comic Sans MS" w:cs="Arial"/>
          <w:sz w:val="22"/>
          <w:szCs w:val="22"/>
        </w:rPr>
        <w:t xml:space="preserve">apables de valider </w:t>
      </w:r>
      <w:r w:rsidRPr="00C1257D">
        <w:rPr>
          <w:rFonts w:ascii="Comic Sans MS" w:hAnsi="Comic Sans MS" w:cs="Arial"/>
          <w:sz w:val="22"/>
          <w:szCs w:val="22"/>
        </w:rPr>
        <w:t>le plan réalisé.</w:t>
      </w:r>
    </w:p>
    <w:p w:rsidR="00C1257D" w:rsidRDefault="00C1257D" w:rsidP="00C1257D">
      <w:pPr>
        <w:jc w:val="both"/>
        <w:rPr>
          <w:rFonts w:ascii="Comic Sans MS" w:hAnsi="Comic Sans MS" w:cs="Arial"/>
          <w:sz w:val="22"/>
          <w:szCs w:val="22"/>
        </w:rPr>
      </w:pPr>
      <w:r>
        <w:rPr>
          <w:rFonts w:ascii="Comic Sans MS" w:hAnsi="Comic Sans MS" w:cs="Arial"/>
          <w:sz w:val="22"/>
          <w:szCs w:val="22"/>
        </w:rPr>
        <w:t>Contrairement à un exercice d’évacuation pour un incendie, il s’agit plutôt de mettre en sureté le personnel et les usagers de l’école. Un protocole précis est à respecter ou chaque enseignant de l’école à un rôle précis à respecter quand le signal d’alerte est donné</w:t>
      </w:r>
      <w:r w:rsidR="00546197">
        <w:rPr>
          <w:rFonts w:ascii="Comic Sans MS" w:hAnsi="Comic Sans MS" w:cs="Arial"/>
          <w:sz w:val="22"/>
          <w:szCs w:val="22"/>
        </w:rPr>
        <w:t xml:space="preserve"> par le directeur </w:t>
      </w:r>
      <w:r w:rsidR="002B5A42">
        <w:rPr>
          <w:rFonts w:ascii="Comic Sans MS" w:hAnsi="Comic Sans MS" w:cs="Arial"/>
          <w:sz w:val="22"/>
          <w:szCs w:val="22"/>
        </w:rPr>
        <w:t xml:space="preserve">ou la personne qui le </w:t>
      </w:r>
      <w:r w:rsidR="008361EC">
        <w:rPr>
          <w:rFonts w:ascii="Comic Sans MS" w:hAnsi="Comic Sans MS" w:cs="Arial"/>
          <w:sz w:val="22"/>
          <w:szCs w:val="22"/>
        </w:rPr>
        <w:t xml:space="preserve">suppléé. </w:t>
      </w:r>
      <w:r>
        <w:rPr>
          <w:rFonts w:ascii="Comic Sans MS" w:hAnsi="Comic Sans MS" w:cs="Arial"/>
          <w:sz w:val="22"/>
          <w:szCs w:val="22"/>
        </w:rPr>
        <w:t>Celui-ci est donné au moyen d’une corne de brume pour le différencier du signal d’alarme d’incendie : sirène ou sifflet.</w:t>
      </w:r>
    </w:p>
    <w:p w:rsidR="00546197" w:rsidRDefault="00546197" w:rsidP="00C1257D">
      <w:pPr>
        <w:jc w:val="both"/>
        <w:rPr>
          <w:rFonts w:ascii="Comic Sans MS" w:hAnsi="Comic Sans MS" w:cs="Arial"/>
          <w:sz w:val="22"/>
          <w:szCs w:val="22"/>
        </w:rPr>
      </w:pPr>
      <w:r>
        <w:rPr>
          <w:rFonts w:ascii="Comic Sans MS" w:hAnsi="Comic Sans MS" w:cs="Arial"/>
          <w:sz w:val="22"/>
          <w:szCs w:val="22"/>
        </w:rPr>
        <w:t>Afin d’effectuer le 1</w:t>
      </w:r>
      <w:r w:rsidRPr="00546197">
        <w:rPr>
          <w:rFonts w:ascii="Comic Sans MS" w:hAnsi="Comic Sans MS" w:cs="Arial"/>
          <w:sz w:val="22"/>
          <w:szCs w:val="22"/>
          <w:vertAlign w:val="superscript"/>
        </w:rPr>
        <w:t>er</w:t>
      </w:r>
      <w:r>
        <w:rPr>
          <w:rFonts w:ascii="Comic Sans MS" w:hAnsi="Comic Sans MS" w:cs="Arial"/>
          <w:sz w:val="22"/>
          <w:szCs w:val="22"/>
        </w:rPr>
        <w:t xml:space="preserve"> exercice à l’école de Laurenan, quelques achats sont nécessaires. L’équipe enseignante en fait la demande à la municipalité lors de ce CE, à savoir :</w:t>
      </w:r>
    </w:p>
    <w:p w:rsidR="00546197" w:rsidRDefault="00546197" w:rsidP="00546197">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Des packs d’eau ;</w:t>
      </w:r>
    </w:p>
    <w:p w:rsidR="000E16AF" w:rsidRDefault="000E16AF" w:rsidP="00546197">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Une corne de brume ;</w:t>
      </w:r>
    </w:p>
    <w:p w:rsidR="00546197" w:rsidRDefault="00546197" w:rsidP="00546197">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Des piles pour les postes radio ;</w:t>
      </w:r>
    </w:p>
    <w:p w:rsidR="00546197" w:rsidRDefault="00546197" w:rsidP="00546197">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Du gros ruban adhésif pour calfeutrer les ouvertures ;</w:t>
      </w:r>
    </w:p>
    <w:p w:rsidR="00546197" w:rsidRDefault="00546197" w:rsidP="00546197">
      <w:pPr>
        <w:jc w:val="both"/>
        <w:rPr>
          <w:rFonts w:ascii="Comic Sans MS" w:hAnsi="Comic Sans MS" w:cs="Arial"/>
          <w:sz w:val="22"/>
          <w:szCs w:val="22"/>
        </w:rPr>
      </w:pPr>
      <w:r>
        <w:rPr>
          <w:rFonts w:ascii="Comic Sans MS" w:hAnsi="Comic Sans MS" w:cs="Arial"/>
          <w:sz w:val="22"/>
          <w:szCs w:val="22"/>
        </w:rPr>
        <w:t>Une fois ces achats effectués, un exercice sera effectué dans les meilleurs délais.</w:t>
      </w:r>
    </w:p>
    <w:p w:rsidR="008361EC" w:rsidRPr="00546197" w:rsidRDefault="008361EC" w:rsidP="00546197">
      <w:pPr>
        <w:jc w:val="both"/>
        <w:rPr>
          <w:rFonts w:ascii="Comic Sans MS" w:hAnsi="Comic Sans MS" w:cs="Arial"/>
          <w:sz w:val="22"/>
          <w:szCs w:val="22"/>
        </w:rPr>
      </w:pPr>
      <w:r>
        <w:rPr>
          <w:rFonts w:ascii="Comic Sans MS" w:hAnsi="Comic Sans MS" w:cs="Arial"/>
          <w:sz w:val="22"/>
          <w:szCs w:val="22"/>
        </w:rPr>
        <w:t>De la même façon, un exercice PPMS sera à faire l’an prochain sur l’école de Gomené (avec donc les mêmes demandes à la municipalité)</w:t>
      </w:r>
    </w:p>
    <w:p w:rsidR="00313D1C" w:rsidRDefault="00313D1C">
      <w:pPr>
        <w:rPr>
          <w:rFonts w:ascii="Comic Sans MS" w:hAnsi="Comic Sans MS"/>
        </w:rPr>
      </w:pPr>
    </w:p>
    <w:p w:rsidR="008361EC" w:rsidRDefault="00D6761D" w:rsidP="008361EC">
      <w:pPr>
        <w:jc w:val="both"/>
        <w:rPr>
          <w:rFonts w:ascii="Comic Sans MS" w:hAnsi="Comic Sans MS" w:cs="Arial"/>
          <w:b/>
          <w:sz w:val="22"/>
          <w:szCs w:val="22"/>
          <w:u w:val="single"/>
        </w:rPr>
      </w:pPr>
      <w:r>
        <w:rPr>
          <w:rFonts w:ascii="Comic Sans MS" w:hAnsi="Comic Sans MS" w:cs="Arial"/>
          <w:b/>
          <w:sz w:val="22"/>
          <w:szCs w:val="22"/>
          <w:u w:val="single"/>
        </w:rPr>
        <w:t>4</w:t>
      </w:r>
      <w:r w:rsidR="008361EC">
        <w:rPr>
          <w:rFonts w:ascii="Comic Sans MS" w:hAnsi="Comic Sans MS" w:cs="Arial"/>
          <w:b/>
          <w:sz w:val="22"/>
          <w:szCs w:val="22"/>
          <w:u w:val="single"/>
        </w:rPr>
        <w:t>. ETAT DES LIEUX DANS CHAQUE ECOLE</w:t>
      </w:r>
    </w:p>
    <w:p w:rsidR="008361EC" w:rsidRPr="003F227C" w:rsidRDefault="008361EC" w:rsidP="008361EC">
      <w:pPr>
        <w:jc w:val="both"/>
        <w:rPr>
          <w:rFonts w:ascii="Comic Sans MS" w:hAnsi="Comic Sans MS" w:cs="Arial"/>
          <w:b/>
          <w:sz w:val="22"/>
          <w:szCs w:val="22"/>
        </w:rPr>
      </w:pPr>
      <w:r w:rsidRPr="003F227C">
        <w:rPr>
          <w:rFonts w:ascii="Comic Sans MS" w:hAnsi="Comic Sans MS" w:cs="Arial"/>
          <w:b/>
          <w:sz w:val="22"/>
          <w:szCs w:val="22"/>
        </w:rPr>
        <w:t>LAURENAN</w:t>
      </w:r>
    </w:p>
    <w:p w:rsidR="008361EC" w:rsidRPr="008361EC" w:rsidRDefault="008361EC" w:rsidP="008361EC">
      <w:pPr>
        <w:jc w:val="both"/>
        <w:rPr>
          <w:rFonts w:ascii="Comic Sans MS" w:hAnsi="Comic Sans MS" w:cs="Arial"/>
          <w:i/>
          <w:sz w:val="22"/>
          <w:szCs w:val="22"/>
          <w:u w:val="single"/>
        </w:rPr>
      </w:pPr>
      <w:r>
        <w:rPr>
          <w:rFonts w:ascii="Comic Sans MS" w:hAnsi="Comic Sans MS" w:cs="Arial"/>
          <w:i/>
          <w:sz w:val="22"/>
          <w:szCs w:val="22"/>
          <w:u w:val="single"/>
        </w:rPr>
        <w:t>Demandes faites lors du CE2</w:t>
      </w:r>
    </w:p>
    <w:p w:rsidR="008361EC" w:rsidRDefault="008361EC" w:rsidP="008361EC">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Pavoisement de l’école : achats fait par la mairie. La plaque, et les drapeaux, ont été fixés sur un des murs extérieurs de l’école. La pose a été faite en présence des élèves. Les trois classes ont ainsi pu travailler sur les symboles de la République en éducation civique ;</w:t>
      </w:r>
    </w:p>
    <w:p w:rsidR="008361EC" w:rsidRDefault="008361EC" w:rsidP="008361EC">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Tableau « Velléda » - Classe des CE1/CE2 – Acquisition faite : il ne reste pl</w:t>
      </w:r>
      <w:r w:rsidR="000E16AF">
        <w:rPr>
          <w:rFonts w:ascii="Comic Sans MS" w:hAnsi="Comic Sans MS" w:cs="Arial"/>
          <w:sz w:val="22"/>
          <w:szCs w:val="22"/>
        </w:rPr>
        <w:t>us qu’à le fixer avec l’aide d’un employé communal</w:t>
      </w:r>
      <w:r>
        <w:rPr>
          <w:rFonts w:ascii="Comic Sans MS" w:hAnsi="Comic Sans MS" w:cs="Arial"/>
          <w:sz w:val="22"/>
          <w:szCs w:val="22"/>
        </w:rPr>
        <w:t> ;</w:t>
      </w:r>
    </w:p>
    <w:p w:rsidR="008361EC" w:rsidRPr="008361EC" w:rsidRDefault="008361EC" w:rsidP="008361EC">
      <w:pPr>
        <w:jc w:val="both"/>
        <w:rPr>
          <w:rFonts w:ascii="Comic Sans MS" w:hAnsi="Comic Sans MS" w:cs="Arial"/>
          <w:i/>
          <w:sz w:val="22"/>
          <w:szCs w:val="22"/>
          <w:u w:val="single"/>
        </w:rPr>
      </w:pPr>
      <w:r w:rsidRPr="008361EC">
        <w:rPr>
          <w:rFonts w:ascii="Comic Sans MS" w:hAnsi="Comic Sans MS" w:cs="Arial"/>
          <w:i/>
          <w:sz w:val="22"/>
          <w:szCs w:val="22"/>
          <w:u w:val="single"/>
        </w:rPr>
        <w:t>Nouvelles demandes</w:t>
      </w:r>
    </w:p>
    <w:p w:rsidR="008361EC" w:rsidRDefault="008361EC" w:rsidP="008361EC">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 xml:space="preserve">Réfection de la classe des CM1/CM2. Une demande est faite en ce sens par Mr Crocq, enseignant de cette classe, à la municipalité. </w:t>
      </w:r>
      <w:r w:rsidR="005F2DE9">
        <w:rPr>
          <w:rFonts w:ascii="Comic Sans MS" w:hAnsi="Comic Sans MS" w:cs="Arial"/>
          <w:sz w:val="22"/>
          <w:szCs w:val="22"/>
        </w:rPr>
        <w:t>Demande de repeindre les murs et d’enlever le parquet pour un lino. Cette demande n’est pas urgente et peut ê</w:t>
      </w:r>
      <w:r w:rsidR="0070514A">
        <w:rPr>
          <w:rFonts w:ascii="Comic Sans MS" w:hAnsi="Comic Sans MS" w:cs="Arial"/>
          <w:sz w:val="22"/>
          <w:szCs w:val="22"/>
        </w:rPr>
        <w:t>tre envisagée un peu plus tard </w:t>
      </w:r>
      <w:r w:rsidR="0070514A" w:rsidRPr="0070514A">
        <w:rPr>
          <w:rFonts w:ascii="Comic Sans MS" w:hAnsi="Comic Sans MS" w:cs="Arial"/>
          <w:sz w:val="22"/>
          <w:szCs w:val="22"/>
        </w:rPr>
        <w:sym w:font="Wingdings" w:char="F0E0"/>
      </w:r>
      <w:r w:rsidR="0070514A">
        <w:rPr>
          <w:rFonts w:ascii="Comic Sans MS" w:hAnsi="Comic Sans MS" w:cs="Arial"/>
          <w:sz w:val="22"/>
          <w:szCs w:val="22"/>
        </w:rPr>
        <w:t xml:space="preserve"> </w:t>
      </w:r>
      <w:r w:rsidR="0070514A" w:rsidRPr="0070514A">
        <w:rPr>
          <w:rFonts w:ascii="Comic Sans MS" w:hAnsi="Comic Sans MS" w:cs="Arial"/>
          <w:i/>
          <w:sz w:val="22"/>
          <w:szCs w:val="22"/>
        </w:rPr>
        <w:t>réponse de la municipalité</w:t>
      </w:r>
      <w:r w:rsidR="0070514A">
        <w:rPr>
          <w:rFonts w:ascii="Comic Sans MS" w:hAnsi="Comic Sans MS" w:cs="Arial"/>
          <w:sz w:val="22"/>
          <w:szCs w:val="22"/>
        </w:rPr>
        <w:t> : cette demande ne sera pas prise en compte dès cet été mais plus tard ;</w:t>
      </w:r>
    </w:p>
    <w:p w:rsidR="00C714D6" w:rsidRPr="000E16AF" w:rsidRDefault="005F2DE9" w:rsidP="00C714D6">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Consolidation ou changement du grillage qui longe toute la cour de récréation : en effet, ce dernier s’affaisse sur une partie et est assez rouillé : la mairie en pleine réflexion sur le réaménagement de la cour se demande de l’intérêt de le changer pour éventuellement le supprimer ensuite. Une simple consolidation ferait donc l’affaire dans un 1</w:t>
      </w:r>
      <w:r w:rsidRPr="005F2DE9">
        <w:rPr>
          <w:rFonts w:ascii="Comic Sans MS" w:hAnsi="Comic Sans MS" w:cs="Arial"/>
          <w:sz w:val="22"/>
          <w:szCs w:val="22"/>
          <w:vertAlign w:val="superscript"/>
        </w:rPr>
        <w:t>er</w:t>
      </w:r>
      <w:r>
        <w:rPr>
          <w:rFonts w:ascii="Comic Sans MS" w:hAnsi="Comic Sans MS" w:cs="Arial"/>
          <w:sz w:val="22"/>
          <w:szCs w:val="22"/>
        </w:rPr>
        <w:t xml:space="preserve"> temps ;</w:t>
      </w:r>
    </w:p>
    <w:p w:rsidR="005F2DE9" w:rsidRPr="008361EC" w:rsidRDefault="005F2DE9" w:rsidP="008361EC">
      <w:pPr>
        <w:pStyle w:val="Paragraphedeliste"/>
        <w:numPr>
          <w:ilvl w:val="0"/>
          <w:numId w:val="2"/>
        </w:numPr>
        <w:jc w:val="both"/>
        <w:rPr>
          <w:rFonts w:ascii="Comic Sans MS" w:hAnsi="Comic Sans MS" w:cs="Arial"/>
          <w:sz w:val="22"/>
          <w:szCs w:val="22"/>
        </w:rPr>
      </w:pPr>
      <w:r>
        <w:rPr>
          <w:rFonts w:ascii="Comic Sans MS" w:hAnsi="Comic Sans MS" w:cs="Arial"/>
          <w:sz w:val="22"/>
          <w:szCs w:val="22"/>
        </w:rPr>
        <w:t>Achats de matériel pédagogique de manipulation pour les CP : achats proposés par l’enseignante de la classe des CP/CE1 de l’an prochain. La somme sera prise sur l’enveloppe de fonctionnement allouée à l’école.</w:t>
      </w:r>
    </w:p>
    <w:p w:rsidR="008361EC" w:rsidRPr="009A52F7" w:rsidRDefault="008361EC" w:rsidP="008361EC">
      <w:pPr>
        <w:tabs>
          <w:tab w:val="left" w:pos="360"/>
        </w:tabs>
        <w:jc w:val="both"/>
        <w:rPr>
          <w:rFonts w:ascii="Comic Sans MS" w:hAnsi="Comic Sans MS" w:cs="Arial"/>
          <w:b/>
          <w:sz w:val="22"/>
          <w:szCs w:val="22"/>
        </w:rPr>
      </w:pPr>
      <w:r w:rsidRPr="009A52F7">
        <w:rPr>
          <w:rFonts w:ascii="Comic Sans MS" w:hAnsi="Comic Sans MS" w:cs="Arial"/>
          <w:b/>
          <w:sz w:val="22"/>
          <w:szCs w:val="22"/>
        </w:rPr>
        <w:lastRenderedPageBreak/>
        <w:t>GOMENE</w:t>
      </w:r>
    </w:p>
    <w:p w:rsidR="008361EC" w:rsidRPr="00003663" w:rsidRDefault="008361EC" w:rsidP="008361EC">
      <w:pPr>
        <w:tabs>
          <w:tab w:val="left" w:pos="360"/>
        </w:tabs>
        <w:jc w:val="both"/>
        <w:rPr>
          <w:rFonts w:ascii="Comic Sans MS" w:hAnsi="Comic Sans MS" w:cs="Arial"/>
          <w:i/>
          <w:sz w:val="22"/>
          <w:szCs w:val="22"/>
          <w:u w:val="single"/>
        </w:rPr>
      </w:pPr>
      <w:r w:rsidRPr="00003663">
        <w:rPr>
          <w:rFonts w:ascii="Comic Sans MS" w:hAnsi="Comic Sans MS" w:cs="Arial"/>
          <w:i/>
          <w:sz w:val="22"/>
          <w:szCs w:val="22"/>
          <w:u w:val="single"/>
        </w:rPr>
        <w:t>Demandes faites lors du de</w:t>
      </w:r>
      <w:r w:rsidR="005F2DE9">
        <w:rPr>
          <w:rFonts w:ascii="Comic Sans MS" w:hAnsi="Comic Sans MS" w:cs="Arial"/>
          <w:i/>
          <w:sz w:val="22"/>
          <w:szCs w:val="22"/>
          <w:u w:val="single"/>
        </w:rPr>
        <w:t xml:space="preserve">rnier CE </w:t>
      </w:r>
    </w:p>
    <w:p w:rsidR="008361EC" w:rsidRPr="005F2DE9" w:rsidRDefault="005F2DE9" w:rsidP="008361EC">
      <w:pPr>
        <w:numPr>
          <w:ilvl w:val="0"/>
          <w:numId w:val="3"/>
        </w:numPr>
        <w:tabs>
          <w:tab w:val="left" w:pos="360"/>
        </w:tabs>
        <w:jc w:val="both"/>
        <w:rPr>
          <w:rFonts w:ascii="Comic Sans MS" w:hAnsi="Comic Sans MS" w:cs="Arial"/>
          <w:i/>
          <w:sz w:val="22"/>
          <w:szCs w:val="22"/>
        </w:rPr>
      </w:pPr>
      <w:r w:rsidRPr="00C714D6">
        <w:rPr>
          <w:rFonts w:ascii="Comic Sans MS" w:hAnsi="Comic Sans MS" w:cs="Arial"/>
          <w:b/>
          <w:i/>
          <w:sz w:val="22"/>
          <w:szCs w:val="22"/>
        </w:rPr>
        <w:t>Sanitaires</w:t>
      </w:r>
      <w:r w:rsidRPr="005F2DE9">
        <w:rPr>
          <w:rFonts w:ascii="Comic Sans MS" w:hAnsi="Comic Sans MS" w:cs="Arial"/>
          <w:sz w:val="22"/>
          <w:szCs w:val="22"/>
        </w:rPr>
        <w:t xml:space="preserve"> : </w:t>
      </w:r>
      <w:r>
        <w:rPr>
          <w:rFonts w:ascii="Comic Sans MS" w:hAnsi="Comic Sans MS" w:cs="Arial"/>
          <w:sz w:val="22"/>
          <w:szCs w:val="22"/>
        </w:rPr>
        <w:t xml:space="preserve">le module est en cours de fabrication et sera installé pendant les vacances d’été. Il sera situé « côté jardin », derrière les classes. Un accès sera créé au niveau de l’actuelle salle de </w:t>
      </w:r>
      <w:r w:rsidR="00821E78">
        <w:rPr>
          <w:rFonts w:ascii="Comic Sans MS" w:hAnsi="Comic Sans MS" w:cs="Arial"/>
          <w:sz w:val="22"/>
          <w:szCs w:val="22"/>
        </w:rPr>
        <w:t>sieste avec donc création d’un petit couloir</w:t>
      </w:r>
      <w:r w:rsidR="000E16AF">
        <w:rPr>
          <w:rFonts w:ascii="Comic Sans MS" w:hAnsi="Comic Sans MS" w:cs="Arial"/>
          <w:sz w:val="22"/>
          <w:szCs w:val="22"/>
        </w:rPr>
        <w:t xml:space="preserve"> (sas)</w:t>
      </w:r>
      <w:r w:rsidR="004568F0">
        <w:rPr>
          <w:rFonts w:ascii="Comic Sans MS" w:hAnsi="Comic Sans MS" w:cs="Arial"/>
          <w:sz w:val="22"/>
          <w:szCs w:val="22"/>
        </w:rPr>
        <w:t>. L’accès à ses nouveaux sanitaires sera donc difficile pour les élèves de la classe de Mme Leroux</w:t>
      </w:r>
      <w:r w:rsidR="00831022">
        <w:rPr>
          <w:rFonts w:ascii="Comic Sans MS" w:hAnsi="Comic Sans MS" w:cs="Arial"/>
          <w:sz w:val="22"/>
          <w:szCs w:val="22"/>
        </w:rPr>
        <w:t xml:space="preserve">. Une solution pourrait être envisagée en créant un couloir d’accès depuis la classe centrale (celle occupée ce jour par les TPS/PS/MS). Cette solution demanderait une redistribution des classes et des travaux non négligeables. L’équipe enseignante </w:t>
      </w:r>
      <w:r w:rsidR="003A2F52">
        <w:rPr>
          <w:rFonts w:ascii="Comic Sans MS" w:hAnsi="Comic Sans MS" w:cs="Arial"/>
          <w:sz w:val="22"/>
          <w:szCs w:val="22"/>
        </w:rPr>
        <w:t>a déjà soumis cette idée à la commune : des travaux peuvent être envisagés soit aux vacances de la Toussaint, soit aux vacances de Pâques de 2016</w:t>
      </w:r>
      <w:r w:rsidR="00831022">
        <w:rPr>
          <w:rFonts w:ascii="Comic Sans MS" w:hAnsi="Comic Sans MS" w:cs="Arial"/>
          <w:sz w:val="22"/>
          <w:szCs w:val="22"/>
        </w:rPr>
        <w:t> ;</w:t>
      </w:r>
    </w:p>
    <w:p w:rsidR="008361EC" w:rsidRPr="00C714D6" w:rsidRDefault="00C714D6" w:rsidP="000E16AF">
      <w:pPr>
        <w:pStyle w:val="NormalWeb"/>
        <w:numPr>
          <w:ilvl w:val="0"/>
          <w:numId w:val="3"/>
        </w:numPr>
        <w:spacing w:after="0"/>
        <w:jc w:val="both"/>
        <w:rPr>
          <w:i/>
        </w:rPr>
      </w:pPr>
      <w:r w:rsidRPr="00C714D6">
        <w:rPr>
          <w:rFonts w:ascii="Comic Sans MS" w:hAnsi="Comic Sans MS"/>
          <w:b/>
          <w:i/>
          <w:sz w:val="22"/>
          <w:szCs w:val="22"/>
        </w:rPr>
        <w:t>Acquisition d</w:t>
      </w:r>
      <w:r w:rsidR="000E16AF">
        <w:rPr>
          <w:rFonts w:ascii="Comic Sans MS" w:hAnsi="Comic Sans MS"/>
          <w:b/>
          <w:i/>
          <w:sz w:val="22"/>
          <w:szCs w:val="22"/>
        </w:rPr>
        <w:t xml:space="preserve">e tables et de chaises </w:t>
      </w:r>
      <w:r>
        <w:rPr>
          <w:rFonts w:ascii="Comic Sans MS" w:hAnsi="Comic Sans MS"/>
          <w:sz w:val="22"/>
          <w:szCs w:val="22"/>
        </w:rPr>
        <w:t>pour la fut</w:t>
      </w:r>
      <w:r w:rsidR="000E16AF">
        <w:rPr>
          <w:rFonts w:ascii="Comic Sans MS" w:hAnsi="Comic Sans MS"/>
          <w:sz w:val="22"/>
          <w:szCs w:val="22"/>
        </w:rPr>
        <w:t xml:space="preserve">ure classe des MS/GS : </w:t>
      </w:r>
      <w:r w:rsidR="0070514A">
        <w:rPr>
          <w:rFonts w:ascii="Comic Sans MS" w:hAnsi="Comic Sans MS"/>
          <w:sz w:val="22"/>
          <w:szCs w:val="22"/>
        </w:rPr>
        <w:t>un devis est</w:t>
      </w:r>
      <w:r>
        <w:rPr>
          <w:rFonts w:ascii="Comic Sans MS" w:hAnsi="Comic Sans MS"/>
          <w:sz w:val="22"/>
          <w:szCs w:val="22"/>
        </w:rPr>
        <w:t xml:space="preserve"> proposé à la municipalité de Gomené ;</w:t>
      </w:r>
    </w:p>
    <w:p w:rsidR="00C714D6" w:rsidRPr="003A2F52" w:rsidRDefault="000E16AF" w:rsidP="000E16AF">
      <w:pPr>
        <w:pStyle w:val="NormalWeb"/>
        <w:numPr>
          <w:ilvl w:val="0"/>
          <w:numId w:val="3"/>
        </w:numPr>
        <w:spacing w:after="0"/>
        <w:jc w:val="both"/>
        <w:rPr>
          <w:i/>
        </w:rPr>
      </w:pPr>
      <w:r>
        <w:rPr>
          <w:rFonts w:ascii="Comic Sans MS" w:hAnsi="Comic Sans MS"/>
          <w:b/>
          <w:i/>
          <w:sz w:val="22"/>
          <w:szCs w:val="22"/>
        </w:rPr>
        <w:t>Acquisition d’un nouveau</w:t>
      </w:r>
      <w:r w:rsidR="00C714D6" w:rsidRPr="00C714D6">
        <w:rPr>
          <w:rFonts w:ascii="Comic Sans MS" w:hAnsi="Comic Sans MS"/>
          <w:b/>
          <w:i/>
          <w:sz w:val="22"/>
          <w:szCs w:val="22"/>
        </w:rPr>
        <w:t xml:space="preserve"> lecteur CD/MP3</w:t>
      </w:r>
      <w:r w:rsidR="00C714D6">
        <w:rPr>
          <w:rFonts w:ascii="Comic Sans MS" w:hAnsi="Comic Sans MS"/>
          <w:sz w:val="22"/>
          <w:szCs w:val="22"/>
        </w:rPr>
        <w:t>, identique à celui acheté l’an dern</w:t>
      </w:r>
      <w:r w:rsidR="00A1110F">
        <w:rPr>
          <w:rFonts w:ascii="Comic Sans MS" w:hAnsi="Comic Sans MS"/>
          <w:sz w:val="22"/>
          <w:szCs w:val="22"/>
        </w:rPr>
        <w:t>ier chez Soquet à Merdrignac (75</w:t>
      </w:r>
      <w:r w:rsidR="00C714D6">
        <w:rPr>
          <w:rFonts w:ascii="Comic Sans MS" w:hAnsi="Comic Sans MS"/>
          <w:sz w:val="22"/>
          <w:szCs w:val="22"/>
        </w:rPr>
        <w:t xml:space="preserve"> euros). Ce nouveau poste permettrait d’en avoir un dans chacune des classes de Gomené.</w:t>
      </w:r>
    </w:p>
    <w:p w:rsidR="003A2F52" w:rsidRDefault="003A2F52" w:rsidP="000E16AF">
      <w:pPr>
        <w:pStyle w:val="NormalWeb"/>
        <w:numPr>
          <w:ilvl w:val="0"/>
          <w:numId w:val="3"/>
        </w:numPr>
        <w:spacing w:after="0"/>
        <w:jc w:val="both"/>
        <w:rPr>
          <w:i/>
        </w:rPr>
      </w:pPr>
      <w:r w:rsidRPr="003A2F52">
        <w:rPr>
          <w:rFonts w:ascii="Comic Sans MS" w:hAnsi="Comic Sans MS" w:cs="Arial"/>
          <w:b/>
          <w:i/>
          <w:sz w:val="22"/>
          <w:szCs w:val="22"/>
        </w:rPr>
        <w:t>Pavoisement de l’école</w:t>
      </w:r>
      <w:r>
        <w:rPr>
          <w:rFonts w:ascii="Comic Sans MS" w:hAnsi="Comic Sans MS" w:cs="Arial"/>
          <w:sz w:val="22"/>
          <w:szCs w:val="22"/>
        </w:rPr>
        <w:t xml:space="preserve"> : achats fait par la mairie. La plaque, et les drapeaux, ont été fixés sur la façade de l’école. Là aussi, la pose a été faite en présence des élèves. </w:t>
      </w:r>
    </w:p>
    <w:p w:rsidR="000E16AF" w:rsidRPr="000E16AF" w:rsidRDefault="000E16AF" w:rsidP="000E16AF">
      <w:pPr>
        <w:pStyle w:val="NormalWeb"/>
        <w:spacing w:after="0"/>
        <w:ind w:left="720"/>
        <w:jc w:val="both"/>
        <w:rPr>
          <w:i/>
        </w:rPr>
      </w:pPr>
    </w:p>
    <w:p w:rsidR="00C714D6" w:rsidRDefault="00D6761D" w:rsidP="00C714D6">
      <w:pPr>
        <w:jc w:val="both"/>
        <w:rPr>
          <w:rFonts w:ascii="Comic Sans MS" w:hAnsi="Comic Sans MS" w:cs="Arial"/>
          <w:b/>
          <w:sz w:val="22"/>
          <w:szCs w:val="22"/>
          <w:u w:val="single"/>
        </w:rPr>
      </w:pPr>
      <w:r>
        <w:rPr>
          <w:rFonts w:ascii="Comic Sans MS" w:hAnsi="Comic Sans MS" w:cs="Arial"/>
          <w:b/>
          <w:sz w:val="22"/>
          <w:szCs w:val="22"/>
          <w:u w:val="single"/>
        </w:rPr>
        <w:t>5</w:t>
      </w:r>
      <w:r w:rsidR="00C714D6">
        <w:rPr>
          <w:rFonts w:ascii="Comic Sans MS" w:hAnsi="Comic Sans MS" w:cs="Arial"/>
          <w:b/>
          <w:sz w:val="22"/>
          <w:szCs w:val="22"/>
          <w:u w:val="single"/>
        </w:rPr>
        <w:t>. Demande de financements à l’APE</w:t>
      </w:r>
    </w:p>
    <w:p w:rsidR="00C714D6" w:rsidRDefault="00C714D6" w:rsidP="00C714D6">
      <w:pPr>
        <w:jc w:val="both"/>
        <w:rPr>
          <w:rFonts w:ascii="Comic Sans MS" w:hAnsi="Comic Sans MS" w:cs="Arial"/>
          <w:sz w:val="22"/>
          <w:szCs w:val="22"/>
        </w:rPr>
      </w:pPr>
      <w:r>
        <w:rPr>
          <w:rFonts w:ascii="Comic Sans MS" w:hAnsi="Comic Sans MS" w:cs="Arial"/>
          <w:sz w:val="22"/>
          <w:szCs w:val="22"/>
        </w:rPr>
        <w:t xml:space="preserve">- </w:t>
      </w:r>
      <w:r w:rsidRPr="003A2F52">
        <w:rPr>
          <w:rFonts w:ascii="Comic Sans MS" w:hAnsi="Comic Sans MS" w:cs="Arial"/>
          <w:i/>
          <w:sz w:val="22"/>
          <w:szCs w:val="22"/>
          <w:u w:val="single"/>
        </w:rPr>
        <w:t>Prix des Incorruptibles</w:t>
      </w:r>
      <w:r w:rsidR="003A2F52">
        <w:rPr>
          <w:rFonts w:ascii="Comic Sans MS" w:hAnsi="Comic Sans MS" w:cs="Arial"/>
          <w:sz w:val="22"/>
          <w:szCs w:val="22"/>
        </w:rPr>
        <w:t> : achat</w:t>
      </w:r>
      <w:r>
        <w:rPr>
          <w:rFonts w:ascii="Comic Sans MS" w:hAnsi="Comic Sans MS" w:cs="Arial"/>
          <w:sz w:val="22"/>
          <w:szCs w:val="22"/>
        </w:rPr>
        <w:t xml:space="preserve"> de toutes les sélections, à savoir :</w:t>
      </w:r>
    </w:p>
    <w:p w:rsidR="00C714D6" w:rsidRDefault="00C714D6" w:rsidP="00C714D6">
      <w:pPr>
        <w:jc w:val="both"/>
        <w:rPr>
          <w:rFonts w:ascii="Comic Sans MS" w:hAnsi="Comic Sans MS" w:cs="Arial"/>
          <w:sz w:val="22"/>
          <w:szCs w:val="22"/>
        </w:rPr>
      </w:pPr>
      <w:r>
        <w:rPr>
          <w:rFonts w:ascii="Comic Sans MS" w:hAnsi="Comic Sans MS" w:cs="Arial"/>
          <w:sz w:val="22"/>
          <w:szCs w:val="22"/>
        </w:rPr>
        <w:t>* Sélection maternelle ;</w:t>
      </w:r>
    </w:p>
    <w:p w:rsidR="00C714D6" w:rsidRDefault="00C714D6" w:rsidP="00C714D6">
      <w:pPr>
        <w:jc w:val="both"/>
        <w:rPr>
          <w:rFonts w:ascii="Comic Sans MS" w:hAnsi="Comic Sans MS" w:cs="Arial"/>
          <w:sz w:val="22"/>
          <w:szCs w:val="22"/>
        </w:rPr>
      </w:pPr>
      <w:r>
        <w:rPr>
          <w:rFonts w:ascii="Comic Sans MS" w:hAnsi="Comic Sans MS" w:cs="Arial"/>
          <w:sz w:val="22"/>
          <w:szCs w:val="22"/>
        </w:rPr>
        <w:t>* Sélection CP</w:t>
      </w:r>
    </w:p>
    <w:p w:rsidR="00C714D6" w:rsidRDefault="00C714D6" w:rsidP="00C714D6">
      <w:pPr>
        <w:jc w:val="both"/>
        <w:rPr>
          <w:rFonts w:ascii="Comic Sans MS" w:hAnsi="Comic Sans MS" w:cs="Arial"/>
          <w:sz w:val="22"/>
          <w:szCs w:val="22"/>
        </w:rPr>
      </w:pPr>
      <w:r>
        <w:rPr>
          <w:rFonts w:ascii="Comic Sans MS" w:hAnsi="Comic Sans MS" w:cs="Arial"/>
          <w:sz w:val="22"/>
          <w:szCs w:val="22"/>
        </w:rPr>
        <w:t>* Sélection CE1</w:t>
      </w:r>
    </w:p>
    <w:p w:rsidR="00C714D6" w:rsidRDefault="00C714D6" w:rsidP="00C714D6">
      <w:pPr>
        <w:jc w:val="both"/>
        <w:rPr>
          <w:rFonts w:ascii="Comic Sans MS" w:hAnsi="Comic Sans MS" w:cs="Arial"/>
          <w:sz w:val="22"/>
          <w:szCs w:val="22"/>
        </w:rPr>
      </w:pPr>
      <w:r>
        <w:rPr>
          <w:rFonts w:ascii="Comic Sans MS" w:hAnsi="Comic Sans MS" w:cs="Arial"/>
          <w:sz w:val="22"/>
          <w:szCs w:val="22"/>
        </w:rPr>
        <w:t>* Sélection CE2-CM1</w:t>
      </w:r>
    </w:p>
    <w:p w:rsidR="00C714D6" w:rsidRDefault="00C714D6" w:rsidP="00C714D6">
      <w:pPr>
        <w:jc w:val="both"/>
        <w:rPr>
          <w:rFonts w:ascii="Comic Sans MS" w:hAnsi="Comic Sans MS" w:cs="Arial"/>
          <w:sz w:val="22"/>
          <w:szCs w:val="22"/>
        </w:rPr>
      </w:pPr>
      <w:r>
        <w:rPr>
          <w:rFonts w:ascii="Comic Sans MS" w:hAnsi="Comic Sans MS" w:cs="Arial"/>
          <w:sz w:val="22"/>
          <w:szCs w:val="22"/>
        </w:rPr>
        <w:t>* Sélection CM1-CM2</w:t>
      </w:r>
    </w:p>
    <w:p w:rsidR="00C714D6" w:rsidRDefault="007267E7" w:rsidP="00C714D6">
      <w:pPr>
        <w:jc w:val="both"/>
        <w:rPr>
          <w:rFonts w:ascii="Comic Sans MS" w:hAnsi="Comic Sans MS" w:cs="Arial"/>
          <w:sz w:val="22"/>
          <w:szCs w:val="22"/>
        </w:rPr>
      </w:pPr>
      <w:r>
        <w:rPr>
          <w:rFonts w:ascii="Comic Sans MS" w:hAnsi="Comic Sans MS" w:cs="Arial"/>
          <w:sz w:val="22"/>
          <w:szCs w:val="22"/>
        </w:rPr>
        <w:t>+ adhésion + frais d’envoi</w:t>
      </w:r>
    </w:p>
    <w:p w:rsidR="007267E7" w:rsidRDefault="007267E7" w:rsidP="00C714D6">
      <w:pPr>
        <w:jc w:val="both"/>
        <w:rPr>
          <w:rFonts w:ascii="Comic Sans MS" w:hAnsi="Comic Sans MS" w:cs="Arial"/>
          <w:sz w:val="22"/>
          <w:szCs w:val="22"/>
        </w:rPr>
      </w:pPr>
      <w:r>
        <w:rPr>
          <w:rFonts w:ascii="Comic Sans MS" w:hAnsi="Comic Sans MS" w:cs="Arial"/>
          <w:sz w:val="22"/>
          <w:szCs w:val="22"/>
        </w:rPr>
        <w:t>Soit un budget de 310 euros.</w:t>
      </w:r>
    </w:p>
    <w:p w:rsidR="007267E7" w:rsidRDefault="007267E7" w:rsidP="00C714D6">
      <w:pPr>
        <w:jc w:val="both"/>
        <w:rPr>
          <w:rFonts w:ascii="Comic Sans MS" w:hAnsi="Comic Sans MS" w:cs="Arial"/>
          <w:sz w:val="22"/>
          <w:szCs w:val="22"/>
        </w:rPr>
      </w:pPr>
    </w:p>
    <w:p w:rsidR="007267E7" w:rsidRDefault="007267E7" w:rsidP="007267E7">
      <w:pPr>
        <w:pStyle w:val="Paragraphedeliste"/>
        <w:numPr>
          <w:ilvl w:val="0"/>
          <w:numId w:val="2"/>
        </w:numPr>
        <w:tabs>
          <w:tab w:val="clear" w:pos="0"/>
          <w:tab w:val="num" w:pos="-360"/>
        </w:tabs>
        <w:ind w:left="360"/>
        <w:jc w:val="both"/>
        <w:rPr>
          <w:rFonts w:ascii="Comic Sans MS" w:hAnsi="Comic Sans MS" w:cs="Arial"/>
          <w:sz w:val="22"/>
          <w:szCs w:val="22"/>
        </w:rPr>
      </w:pPr>
      <w:r w:rsidRPr="003A2F52">
        <w:rPr>
          <w:rFonts w:ascii="Comic Sans MS" w:hAnsi="Comic Sans MS" w:cs="Arial"/>
          <w:i/>
          <w:sz w:val="22"/>
          <w:szCs w:val="22"/>
          <w:u w:val="single"/>
        </w:rPr>
        <w:t>Ecole et cinéma</w:t>
      </w:r>
      <w:r>
        <w:rPr>
          <w:rFonts w:ascii="Comic Sans MS" w:hAnsi="Comic Sans MS" w:cs="Arial"/>
          <w:sz w:val="22"/>
          <w:szCs w:val="22"/>
        </w:rPr>
        <w:t> : certaines classes souhaitent repartir, d’autres non. Ainsi les classes de CP/CE1 et CM1/CM2 ne renouvelleront pas ce projet. Pour les autres un financement sera demandé à l’APE en sachant que les transports sont pris en charge par l’ODCM (50%) et par le CG22 (50%). Reste à financer les entrées, à savoir 2,50 euros par enfant et par film.</w:t>
      </w:r>
    </w:p>
    <w:p w:rsidR="007267E7" w:rsidRDefault="007267E7" w:rsidP="007267E7">
      <w:pPr>
        <w:tabs>
          <w:tab w:val="num" w:pos="-360"/>
        </w:tabs>
        <w:jc w:val="both"/>
        <w:rPr>
          <w:rFonts w:ascii="Comic Sans MS" w:hAnsi="Comic Sans MS" w:cs="Arial"/>
          <w:sz w:val="22"/>
          <w:szCs w:val="22"/>
        </w:rPr>
      </w:pPr>
      <w:r>
        <w:rPr>
          <w:rFonts w:ascii="Comic Sans MS" w:hAnsi="Comic Sans MS" w:cs="Arial"/>
          <w:sz w:val="22"/>
          <w:szCs w:val="22"/>
        </w:rPr>
        <w:t xml:space="preserve"> </w:t>
      </w:r>
    </w:p>
    <w:p w:rsidR="007267E7" w:rsidRDefault="007267E7" w:rsidP="007267E7">
      <w:pPr>
        <w:pStyle w:val="Paragraphedeliste"/>
        <w:numPr>
          <w:ilvl w:val="0"/>
          <w:numId w:val="2"/>
        </w:numPr>
        <w:tabs>
          <w:tab w:val="num" w:pos="-720"/>
        </w:tabs>
        <w:ind w:left="360"/>
        <w:jc w:val="both"/>
        <w:rPr>
          <w:rFonts w:ascii="Comic Sans MS" w:hAnsi="Comic Sans MS" w:cs="Arial"/>
          <w:sz w:val="22"/>
          <w:szCs w:val="22"/>
        </w:rPr>
      </w:pPr>
      <w:r>
        <w:rPr>
          <w:rFonts w:ascii="Comic Sans MS" w:hAnsi="Comic Sans MS" w:cs="Arial"/>
          <w:sz w:val="22"/>
          <w:szCs w:val="22"/>
        </w:rPr>
        <w:t>Achats de nouveaux vélos pour la cour de récréation de Gomené. L’achat de 3 ou 4 vélos est souhaité par l’équipe enseignante afin de remplacer le</w:t>
      </w:r>
      <w:r w:rsidR="000E16AF">
        <w:rPr>
          <w:rFonts w:ascii="Comic Sans MS" w:hAnsi="Comic Sans MS" w:cs="Arial"/>
          <w:sz w:val="22"/>
          <w:szCs w:val="22"/>
        </w:rPr>
        <w:t>s plus défectueux. Un devis est soumis à l’APE lo</w:t>
      </w:r>
      <w:r w:rsidR="00A96E6A">
        <w:rPr>
          <w:rFonts w:ascii="Comic Sans MS" w:hAnsi="Comic Sans MS" w:cs="Arial"/>
          <w:sz w:val="22"/>
          <w:szCs w:val="22"/>
        </w:rPr>
        <w:t>rs de ce conseil d’école</w:t>
      </w:r>
      <w:r w:rsidR="000E16AF">
        <w:rPr>
          <w:rFonts w:ascii="Comic Sans MS" w:hAnsi="Comic Sans MS" w:cs="Arial"/>
          <w:sz w:val="22"/>
          <w:szCs w:val="22"/>
        </w:rPr>
        <w:t>.</w:t>
      </w:r>
      <w:r w:rsidR="00A96E6A">
        <w:rPr>
          <w:rFonts w:ascii="Comic Sans MS" w:hAnsi="Comic Sans MS" w:cs="Arial"/>
          <w:sz w:val="22"/>
          <w:szCs w:val="22"/>
        </w:rPr>
        <w:t xml:space="preserve"> Les employés communaux de Gomené se chargent de la révision des autres.</w:t>
      </w:r>
    </w:p>
    <w:p w:rsidR="0070514A" w:rsidRDefault="0070514A" w:rsidP="005B37A5">
      <w:pPr>
        <w:tabs>
          <w:tab w:val="num" w:pos="-720"/>
        </w:tabs>
        <w:jc w:val="both"/>
        <w:rPr>
          <w:rFonts w:ascii="Comic Sans MS" w:hAnsi="Comic Sans MS" w:cs="Arial"/>
          <w:b/>
          <w:sz w:val="22"/>
          <w:szCs w:val="22"/>
          <w:u w:val="single"/>
        </w:rPr>
      </w:pPr>
    </w:p>
    <w:p w:rsidR="005B37A5" w:rsidRPr="005B37A5" w:rsidRDefault="00D6761D" w:rsidP="005B37A5">
      <w:pPr>
        <w:tabs>
          <w:tab w:val="num" w:pos="-720"/>
        </w:tabs>
        <w:jc w:val="both"/>
        <w:rPr>
          <w:rFonts w:ascii="Comic Sans MS" w:hAnsi="Comic Sans MS" w:cs="Arial"/>
          <w:b/>
          <w:sz w:val="22"/>
          <w:szCs w:val="22"/>
          <w:u w:val="single"/>
        </w:rPr>
      </w:pPr>
      <w:r>
        <w:rPr>
          <w:rFonts w:ascii="Comic Sans MS" w:hAnsi="Comic Sans MS" w:cs="Arial"/>
          <w:b/>
          <w:sz w:val="22"/>
          <w:szCs w:val="22"/>
          <w:u w:val="single"/>
        </w:rPr>
        <w:t>6</w:t>
      </w:r>
      <w:r w:rsidR="005B37A5" w:rsidRPr="005B37A5">
        <w:rPr>
          <w:rFonts w:ascii="Comic Sans MS" w:hAnsi="Comic Sans MS" w:cs="Arial"/>
          <w:b/>
          <w:sz w:val="22"/>
          <w:szCs w:val="22"/>
          <w:u w:val="single"/>
        </w:rPr>
        <w:t>. Piscine</w:t>
      </w:r>
    </w:p>
    <w:p w:rsidR="005B37A5" w:rsidRDefault="005B37A5" w:rsidP="005B37A5">
      <w:pPr>
        <w:tabs>
          <w:tab w:val="num" w:pos="-720"/>
        </w:tabs>
        <w:jc w:val="both"/>
        <w:rPr>
          <w:rFonts w:ascii="Comic Sans MS" w:hAnsi="Comic Sans MS" w:cs="Arial"/>
          <w:sz w:val="22"/>
          <w:szCs w:val="22"/>
        </w:rPr>
      </w:pPr>
      <w:r>
        <w:rPr>
          <w:rFonts w:ascii="Comic Sans MS" w:hAnsi="Comic Sans MS" w:cs="Arial"/>
          <w:sz w:val="22"/>
          <w:szCs w:val="22"/>
        </w:rPr>
        <w:t>Nouveaux créneaux pour la piscine :</w:t>
      </w:r>
    </w:p>
    <w:p w:rsidR="005B37A5" w:rsidRDefault="005B37A5" w:rsidP="005B37A5">
      <w:pPr>
        <w:tabs>
          <w:tab w:val="num" w:pos="-720"/>
        </w:tabs>
        <w:jc w:val="both"/>
        <w:rPr>
          <w:rFonts w:ascii="Comic Sans MS" w:hAnsi="Comic Sans MS" w:cs="Arial"/>
          <w:sz w:val="22"/>
          <w:szCs w:val="22"/>
        </w:rPr>
      </w:pPr>
      <w:r>
        <w:rPr>
          <w:rFonts w:ascii="Comic Sans MS" w:hAnsi="Comic Sans MS" w:cs="Arial"/>
          <w:sz w:val="22"/>
          <w:szCs w:val="22"/>
        </w:rPr>
        <w:t>LAURENAN</w:t>
      </w:r>
    </w:p>
    <w:p w:rsidR="005B37A5" w:rsidRDefault="005B37A5" w:rsidP="005B37A5">
      <w:pPr>
        <w:pStyle w:val="Paragraphedeliste"/>
        <w:numPr>
          <w:ilvl w:val="0"/>
          <w:numId w:val="4"/>
        </w:numPr>
        <w:tabs>
          <w:tab w:val="num" w:pos="-720"/>
        </w:tabs>
        <w:jc w:val="both"/>
        <w:rPr>
          <w:rFonts w:ascii="Comic Sans MS" w:hAnsi="Comic Sans MS" w:cs="Arial"/>
          <w:sz w:val="22"/>
          <w:szCs w:val="22"/>
        </w:rPr>
      </w:pPr>
      <w:r>
        <w:rPr>
          <w:rFonts w:ascii="Comic Sans MS" w:hAnsi="Comic Sans MS" w:cs="Arial"/>
          <w:sz w:val="22"/>
          <w:szCs w:val="22"/>
        </w:rPr>
        <w:t>Le lundi après-midi de 14h30 à 15h10 </w:t>
      </w:r>
    </w:p>
    <w:p w:rsidR="005B37A5" w:rsidRDefault="005B37A5" w:rsidP="005B37A5">
      <w:pPr>
        <w:tabs>
          <w:tab w:val="num" w:pos="-720"/>
        </w:tabs>
        <w:jc w:val="both"/>
        <w:rPr>
          <w:rFonts w:ascii="Comic Sans MS" w:hAnsi="Comic Sans MS" w:cs="Arial"/>
          <w:sz w:val="22"/>
          <w:szCs w:val="22"/>
        </w:rPr>
      </w:pPr>
      <w:r>
        <w:rPr>
          <w:rFonts w:ascii="Comic Sans MS" w:hAnsi="Comic Sans MS" w:cs="Arial"/>
          <w:sz w:val="22"/>
          <w:szCs w:val="22"/>
        </w:rPr>
        <w:t>GOMENE</w:t>
      </w:r>
    </w:p>
    <w:p w:rsidR="005B37A5" w:rsidRPr="005B37A5" w:rsidRDefault="00825F27" w:rsidP="005B37A5">
      <w:pPr>
        <w:pStyle w:val="Paragraphedeliste"/>
        <w:numPr>
          <w:ilvl w:val="0"/>
          <w:numId w:val="4"/>
        </w:numPr>
        <w:tabs>
          <w:tab w:val="num" w:pos="-720"/>
        </w:tabs>
        <w:jc w:val="both"/>
        <w:rPr>
          <w:rFonts w:ascii="Comic Sans MS" w:hAnsi="Comic Sans MS" w:cs="Arial"/>
          <w:sz w:val="22"/>
          <w:szCs w:val="22"/>
        </w:rPr>
      </w:pPr>
      <w:r>
        <w:rPr>
          <w:rFonts w:ascii="Comic Sans MS" w:hAnsi="Comic Sans MS" w:cs="Arial"/>
          <w:sz w:val="22"/>
          <w:szCs w:val="22"/>
        </w:rPr>
        <w:t>Le jeudi matin de 9h50</w:t>
      </w:r>
      <w:r w:rsidR="005B37A5">
        <w:rPr>
          <w:rFonts w:ascii="Comic Sans MS" w:hAnsi="Comic Sans MS" w:cs="Arial"/>
          <w:sz w:val="22"/>
          <w:szCs w:val="22"/>
        </w:rPr>
        <w:t xml:space="preserve"> à 10h30</w:t>
      </w:r>
    </w:p>
    <w:p w:rsidR="000E16AF" w:rsidRDefault="000E16AF" w:rsidP="00C714D6">
      <w:pPr>
        <w:jc w:val="both"/>
        <w:rPr>
          <w:rFonts w:ascii="Comic Sans MS" w:hAnsi="Comic Sans MS" w:cs="Arial"/>
          <w:sz w:val="22"/>
          <w:szCs w:val="22"/>
        </w:rPr>
      </w:pPr>
    </w:p>
    <w:p w:rsidR="00C714D6" w:rsidRPr="00C714D6" w:rsidRDefault="005B37A5" w:rsidP="0070514A">
      <w:pPr>
        <w:ind w:firstLine="360"/>
        <w:jc w:val="both"/>
        <w:rPr>
          <w:rFonts w:ascii="Comic Sans MS" w:hAnsi="Comic Sans MS" w:cs="Arial"/>
          <w:sz w:val="22"/>
          <w:szCs w:val="22"/>
        </w:rPr>
      </w:pPr>
      <w:r>
        <w:rPr>
          <w:rFonts w:ascii="Comic Sans MS" w:hAnsi="Comic Sans MS" w:cs="Arial"/>
          <w:sz w:val="22"/>
          <w:szCs w:val="22"/>
        </w:rPr>
        <w:t>Il serait très souhaitable que de nouveaux parents passent l’agrément piscine afin d’accompagner les élèves. Sur le RPi nous avons beaucoup de parents agréés mais peu sont souvent disponibles</w:t>
      </w:r>
      <w:r w:rsidR="00D6761D">
        <w:rPr>
          <w:rFonts w:ascii="Comic Sans MS" w:hAnsi="Comic Sans MS" w:cs="Arial"/>
          <w:sz w:val="22"/>
          <w:szCs w:val="22"/>
        </w:rPr>
        <w:t>. Chaque semaine, il faut 4 parents agréés de disponibles pour les deux créneaux. De même, beaucoup des parents agréés n’ont plus</w:t>
      </w:r>
      <w:r w:rsidR="003D79DA">
        <w:rPr>
          <w:rFonts w:ascii="Comic Sans MS" w:hAnsi="Comic Sans MS" w:cs="Arial"/>
          <w:sz w:val="22"/>
          <w:szCs w:val="22"/>
        </w:rPr>
        <w:t xml:space="preserve"> d’enfant à aller à la piscine.</w:t>
      </w:r>
      <w:r w:rsidR="00D6761D">
        <w:rPr>
          <w:rFonts w:ascii="Comic Sans MS" w:hAnsi="Comic Sans MS" w:cs="Arial"/>
          <w:sz w:val="22"/>
          <w:szCs w:val="22"/>
        </w:rPr>
        <w:t xml:space="preserve"> Il est donc normal qu’ils passent leur tour. Il devient donc urgent de les remplacer par de nouveaux parents.</w:t>
      </w:r>
      <w:r w:rsidR="003D79DA">
        <w:rPr>
          <w:rFonts w:ascii="Comic Sans MS" w:hAnsi="Comic Sans MS" w:cs="Arial"/>
          <w:sz w:val="22"/>
          <w:szCs w:val="22"/>
        </w:rPr>
        <w:t xml:space="preserve"> Un nouveau mot sera mis dans les cahiers des élèves de la MS jusqu’au CE2, afin de trouver de nouveaux volontaires pour passer l’agrément début septembre.</w:t>
      </w:r>
    </w:p>
    <w:p w:rsidR="008361EC" w:rsidRPr="003D79DA" w:rsidRDefault="008361EC">
      <w:pPr>
        <w:rPr>
          <w:rFonts w:ascii="Comic Sans MS" w:hAnsi="Comic Sans MS"/>
          <w:sz w:val="16"/>
          <w:szCs w:val="16"/>
        </w:rPr>
      </w:pPr>
    </w:p>
    <w:p w:rsidR="00D6761D" w:rsidRPr="00D6761D" w:rsidRDefault="00D6761D">
      <w:pPr>
        <w:rPr>
          <w:rFonts w:ascii="Comic Sans MS" w:hAnsi="Comic Sans MS"/>
          <w:b/>
          <w:sz w:val="22"/>
          <w:szCs w:val="22"/>
          <w:u w:val="single"/>
        </w:rPr>
      </w:pPr>
      <w:r w:rsidRPr="00D6761D">
        <w:rPr>
          <w:rFonts w:ascii="Comic Sans MS" w:hAnsi="Comic Sans MS"/>
          <w:b/>
          <w:sz w:val="22"/>
          <w:szCs w:val="22"/>
          <w:u w:val="single"/>
        </w:rPr>
        <w:t>7. Projets pédagogiques à venir + bilan de l’année</w:t>
      </w:r>
    </w:p>
    <w:p w:rsidR="00D6761D" w:rsidRDefault="00D6761D" w:rsidP="00911E3B">
      <w:pPr>
        <w:jc w:val="both"/>
        <w:rPr>
          <w:rFonts w:ascii="Comic Sans MS" w:hAnsi="Comic Sans MS"/>
          <w:sz w:val="22"/>
          <w:szCs w:val="22"/>
        </w:rPr>
      </w:pPr>
      <w:r>
        <w:rPr>
          <w:rFonts w:ascii="Comic Sans MS" w:hAnsi="Comic Sans MS"/>
          <w:sz w:val="22"/>
          <w:szCs w:val="22"/>
        </w:rPr>
        <w:t>Quelques dates à venir :</w:t>
      </w:r>
    </w:p>
    <w:p w:rsidR="00D6761D" w:rsidRDefault="00D6761D" w:rsidP="00911E3B">
      <w:pPr>
        <w:pStyle w:val="Paragraphedeliste"/>
        <w:numPr>
          <w:ilvl w:val="0"/>
          <w:numId w:val="2"/>
        </w:numPr>
        <w:jc w:val="both"/>
        <w:rPr>
          <w:rFonts w:ascii="Comic Sans MS" w:hAnsi="Comic Sans MS"/>
          <w:sz w:val="22"/>
          <w:szCs w:val="22"/>
        </w:rPr>
      </w:pPr>
      <w:r>
        <w:rPr>
          <w:rFonts w:ascii="Comic Sans MS" w:hAnsi="Comic Sans MS"/>
          <w:sz w:val="22"/>
          <w:szCs w:val="22"/>
        </w:rPr>
        <w:t xml:space="preserve">Rencontre sportive CE1/CE2 à Laurenan avec les élèves de Trémorel : </w:t>
      </w:r>
      <w:r w:rsidRPr="00BD57CA">
        <w:rPr>
          <w:rFonts w:ascii="Comic Sans MS" w:hAnsi="Comic Sans MS"/>
          <w:i/>
          <w:sz w:val="22"/>
          <w:szCs w:val="22"/>
        </w:rPr>
        <w:t xml:space="preserve">le mardi </w:t>
      </w:r>
      <w:r w:rsidR="00911E3B" w:rsidRPr="00BD57CA">
        <w:rPr>
          <w:rFonts w:ascii="Comic Sans MS" w:hAnsi="Comic Sans MS"/>
          <w:i/>
          <w:sz w:val="22"/>
          <w:szCs w:val="22"/>
        </w:rPr>
        <w:t>23 juin</w:t>
      </w:r>
      <w:r w:rsidR="00911E3B">
        <w:rPr>
          <w:rFonts w:ascii="Comic Sans MS" w:hAnsi="Comic Sans MS"/>
          <w:sz w:val="22"/>
          <w:szCs w:val="22"/>
        </w:rPr>
        <w:t> ;</w:t>
      </w:r>
    </w:p>
    <w:p w:rsidR="00911E3B" w:rsidRDefault="00911E3B" w:rsidP="00911E3B">
      <w:pPr>
        <w:pStyle w:val="Paragraphedeliste"/>
        <w:numPr>
          <w:ilvl w:val="0"/>
          <w:numId w:val="2"/>
        </w:numPr>
        <w:jc w:val="both"/>
        <w:rPr>
          <w:rFonts w:ascii="Comic Sans MS" w:hAnsi="Comic Sans MS"/>
          <w:sz w:val="22"/>
          <w:szCs w:val="22"/>
        </w:rPr>
      </w:pPr>
      <w:r>
        <w:rPr>
          <w:rFonts w:ascii="Comic Sans MS" w:hAnsi="Comic Sans MS"/>
          <w:sz w:val="22"/>
          <w:szCs w:val="22"/>
        </w:rPr>
        <w:t xml:space="preserve">Rencontre élèves de GS/CP de Gomené avec les élèves de CE1/CE2 de Laurenan : </w:t>
      </w:r>
      <w:r w:rsidRPr="00BD57CA">
        <w:rPr>
          <w:rFonts w:ascii="Comic Sans MS" w:hAnsi="Comic Sans MS"/>
          <w:i/>
          <w:sz w:val="22"/>
          <w:szCs w:val="22"/>
        </w:rPr>
        <w:t>le mardi 16 juin</w:t>
      </w:r>
      <w:r>
        <w:rPr>
          <w:rFonts w:ascii="Comic Sans MS" w:hAnsi="Comic Sans MS"/>
          <w:sz w:val="22"/>
          <w:szCs w:val="22"/>
        </w:rPr>
        <w:t>. Ce sera l’occasion pour les GS/CP de découvrir l’école de Laurenan, mais aussi le plateau sportif, la médiathèque, le lieu de restauration…</w:t>
      </w:r>
    </w:p>
    <w:p w:rsidR="00911E3B" w:rsidRDefault="00911E3B" w:rsidP="00911E3B">
      <w:pPr>
        <w:pStyle w:val="Paragraphedeliste"/>
        <w:numPr>
          <w:ilvl w:val="0"/>
          <w:numId w:val="2"/>
        </w:numPr>
        <w:jc w:val="both"/>
        <w:rPr>
          <w:rFonts w:ascii="Comic Sans MS" w:hAnsi="Comic Sans MS"/>
          <w:sz w:val="22"/>
          <w:szCs w:val="22"/>
        </w:rPr>
      </w:pPr>
      <w:r>
        <w:rPr>
          <w:rFonts w:ascii="Comic Sans MS" w:hAnsi="Comic Sans MS"/>
          <w:sz w:val="22"/>
          <w:szCs w:val="22"/>
        </w:rPr>
        <w:t xml:space="preserve">Rencontre sportive athlétisme CM1/CM2 à Illifaut avec les CM de Merdrignac et Illifaut : </w:t>
      </w:r>
      <w:r w:rsidRPr="00BD57CA">
        <w:rPr>
          <w:rFonts w:ascii="Comic Sans MS" w:hAnsi="Comic Sans MS"/>
          <w:i/>
          <w:sz w:val="22"/>
          <w:szCs w:val="22"/>
        </w:rPr>
        <w:t>le mardi 30 juin</w:t>
      </w:r>
      <w:r>
        <w:rPr>
          <w:rFonts w:ascii="Comic Sans MS" w:hAnsi="Comic Sans MS"/>
          <w:sz w:val="22"/>
          <w:szCs w:val="22"/>
        </w:rPr>
        <w:t> ;</w:t>
      </w:r>
    </w:p>
    <w:p w:rsidR="00911E3B" w:rsidRDefault="00BD57CA" w:rsidP="00911E3B">
      <w:pPr>
        <w:pStyle w:val="Paragraphedeliste"/>
        <w:numPr>
          <w:ilvl w:val="0"/>
          <w:numId w:val="2"/>
        </w:numPr>
        <w:jc w:val="both"/>
        <w:rPr>
          <w:rFonts w:ascii="Comic Sans MS" w:hAnsi="Comic Sans MS"/>
          <w:sz w:val="22"/>
          <w:szCs w:val="22"/>
        </w:rPr>
      </w:pPr>
      <w:r>
        <w:rPr>
          <w:rFonts w:ascii="Comic Sans MS" w:hAnsi="Comic Sans MS"/>
          <w:sz w:val="22"/>
          <w:szCs w:val="22"/>
        </w:rPr>
        <w:t>Sortie aux « Jardins de Brocéliande</w:t>
      </w:r>
      <w:r w:rsidR="00911E3B">
        <w:rPr>
          <w:rFonts w:ascii="Comic Sans MS" w:hAnsi="Comic Sans MS"/>
          <w:sz w:val="22"/>
          <w:szCs w:val="22"/>
        </w:rPr>
        <w:t> » (Bréal sous Mon</w:t>
      </w:r>
      <w:r>
        <w:rPr>
          <w:rFonts w:ascii="Comic Sans MS" w:hAnsi="Comic Sans MS"/>
          <w:sz w:val="22"/>
          <w:szCs w:val="22"/>
        </w:rPr>
        <w:t>t</w:t>
      </w:r>
      <w:r w:rsidR="00911E3B">
        <w:rPr>
          <w:rFonts w:ascii="Comic Sans MS" w:hAnsi="Comic Sans MS"/>
          <w:sz w:val="22"/>
          <w:szCs w:val="22"/>
        </w:rPr>
        <w:t xml:space="preserve">fort) </w:t>
      </w:r>
      <w:r>
        <w:rPr>
          <w:rFonts w:ascii="Comic Sans MS" w:hAnsi="Comic Sans MS"/>
          <w:sz w:val="22"/>
          <w:szCs w:val="22"/>
        </w:rPr>
        <w:t xml:space="preserve">pour les élèves de TPS-PS-MS : </w:t>
      </w:r>
      <w:r w:rsidRPr="00BD57CA">
        <w:rPr>
          <w:rFonts w:ascii="Comic Sans MS" w:hAnsi="Comic Sans MS"/>
          <w:i/>
          <w:sz w:val="22"/>
          <w:szCs w:val="22"/>
        </w:rPr>
        <w:t>le vendredi 12 juin</w:t>
      </w:r>
      <w:r w:rsidR="003D79DA">
        <w:rPr>
          <w:rFonts w:ascii="Comic Sans MS" w:hAnsi="Comic Sans MS"/>
          <w:sz w:val="22"/>
          <w:szCs w:val="22"/>
        </w:rPr>
        <w:t> </w:t>
      </w:r>
      <w:r w:rsidR="003D79DA" w:rsidRPr="003D79DA">
        <w:rPr>
          <w:rFonts w:ascii="Comic Sans MS" w:hAnsi="Comic Sans MS"/>
          <w:sz w:val="22"/>
          <w:szCs w:val="22"/>
        </w:rPr>
        <w:sym w:font="Wingdings" w:char="F0E0"/>
      </w:r>
      <w:r w:rsidR="003D79DA">
        <w:rPr>
          <w:rFonts w:ascii="Comic Sans MS" w:hAnsi="Comic Sans MS"/>
          <w:sz w:val="22"/>
          <w:szCs w:val="22"/>
        </w:rPr>
        <w:t xml:space="preserve"> sortie malheureusement annulée pour mauvaises conditions météorologiques – Des pistes sont envisagées pour trouver un nouveau lieu de sortie pédagogique ;</w:t>
      </w:r>
    </w:p>
    <w:p w:rsidR="003D79DA" w:rsidRDefault="003D79DA" w:rsidP="00911E3B">
      <w:pPr>
        <w:pStyle w:val="Paragraphedeliste"/>
        <w:numPr>
          <w:ilvl w:val="0"/>
          <w:numId w:val="2"/>
        </w:numPr>
        <w:jc w:val="both"/>
        <w:rPr>
          <w:rFonts w:ascii="Comic Sans MS" w:hAnsi="Comic Sans MS"/>
          <w:sz w:val="22"/>
          <w:szCs w:val="22"/>
        </w:rPr>
      </w:pPr>
      <w:r>
        <w:rPr>
          <w:rFonts w:ascii="Comic Sans MS" w:hAnsi="Comic Sans MS"/>
          <w:sz w:val="22"/>
          <w:szCs w:val="22"/>
        </w:rPr>
        <w:t xml:space="preserve">Rencontre sportive athlétisme GS/CP à Gomené sur le terrain de foot avec les élèves de Trémorel et de Merdrignac : </w:t>
      </w:r>
      <w:r w:rsidRPr="003D79DA">
        <w:rPr>
          <w:rFonts w:ascii="Comic Sans MS" w:hAnsi="Comic Sans MS"/>
          <w:i/>
          <w:sz w:val="22"/>
          <w:szCs w:val="22"/>
        </w:rPr>
        <w:t>le mardi 30 juin</w:t>
      </w:r>
      <w:r>
        <w:rPr>
          <w:rFonts w:ascii="Comic Sans MS" w:hAnsi="Comic Sans MS"/>
          <w:sz w:val="22"/>
          <w:szCs w:val="22"/>
        </w:rPr>
        <w:t> ;</w:t>
      </w:r>
    </w:p>
    <w:p w:rsidR="003D79DA" w:rsidRDefault="003D79DA" w:rsidP="00911E3B">
      <w:pPr>
        <w:pStyle w:val="Paragraphedeliste"/>
        <w:numPr>
          <w:ilvl w:val="0"/>
          <w:numId w:val="2"/>
        </w:numPr>
        <w:jc w:val="both"/>
        <w:rPr>
          <w:rFonts w:ascii="Comic Sans MS" w:hAnsi="Comic Sans MS"/>
          <w:sz w:val="22"/>
          <w:szCs w:val="22"/>
        </w:rPr>
      </w:pPr>
      <w:r>
        <w:rPr>
          <w:rFonts w:ascii="Comic Sans MS" w:hAnsi="Comic Sans MS"/>
          <w:sz w:val="22"/>
          <w:szCs w:val="22"/>
        </w:rPr>
        <w:t xml:space="preserve">Rencontre avec l’auteur de la pièce de théâtre </w:t>
      </w:r>
      <w:r w:rsidR="00FD440F">
        <w:rPr>
          <w:rFonts w:ascii="Comic Sans MS" w:hAnsi="Comic Sans MS"/>
          <w:sz w:val="22"/>
          <w:szCs w:val="22"/>
        </w:rPr>
        <w:t xml:space="preserve">(Sylvain Levay) </w:t>
      </w:r>
      <w:r>
        <w:rPr>
          <w:rFonts w:ascii="Comic Sans MS" w:hAnsi="Comic Sans MS"/>
          <w:sz w:val="22"/>
          <w:szCs w:val="22"/>
        </w:rPr>
        <w:t xml:space="preserve">pour la classe des GS/CP, au Gouray : </w:t>
      </w:r>
      <w:r w:rsidRPr="003D79DA">
        <w:rPr>
          <w:rFonts w:ascii="Comic Sans MS" w:hAnsi="Comic Sans MS"/>
          <w:i/>
          <w:sz w:val="22"/>
          <w:szCs w:val="22"/>
        </w:rPr>
        <w:t>le vendredi 19 juin</w:t>
      </w:r>
      <w:r>
        <w:rPr>
          <w:rFonts w:ascii="Comic Sans MS" w:hAnsi="Comic Sans MS"/>
          <w:sz w:val="22"/>
          <w:szCs w:val="22"/>
        </w:rPr>
        <w:t>.</w:t>
      </w:r>
      <w:r w:rsidR="00FD440F">
        <w:rPr>
          <w:rFonts w:ascii="Comic Sans MS" w:hAnsi="Comic Sans MS"/>
          <w:sz w:val="22"/>
          <w:szCs w:val="22"/>
        </w:rPr>
        <w:t xml:space="preserve"> Au programme de la journée : jeux coopératifs – pique nique – ateliers théâtre…</w:t>
      </w:r>
    </w:p>
    <w:p w:rsidR="002711E5" w:rsidRPr="002711E5" w:rsidRDefault="002711E5" w:rsidP="002711E5">
      <w:pPr>
        <w:jc w:val="both"/>
        <w:rPr>
          <w:rFonts w:ascii="Comic Sans MS" w:hAnsi="Comic Sans MS"/>
          <w:sz w:val="22"/>
          <w:szCs w:val="22"/>
        </w:rPr>
      </w:pPr>
      <w:r>
        <w:rPr>
          <w:rFonts w:ascii="Comic Sans MS" w:hAnsi="Comic Sans MS"/>
          <w:sz w:val="22"/>
          <w:szCs w:val="22"/>
        </w:rPr>
        <w:t>Retours très positifs de la classe « poneys » avec un encadrement sur place très professionnel et humain. Même les quelques garçons un peu réticents en début de projet, ont finalement adoré !</w:t>
      </w:r>
    </w:p>
    <w:p w:rsidR="00BD57CA" w:rsidRDefault="00BD57CA" w:rsidP="00BD57CA">
      <w:pPr>
        <w:jc w:val="both"/>
        <w:rPr>
          <w:rFonts w:ascii="Comic Sans MS" w:hAnsi="Comic Sans MS"/>
          <w:sz w:val="22"/>
          <w:szCs w:val="22"/>
        </w:rPr>
      </w:pPr>
    </w:p>
    <w:p w:rsidR="00BD57CA" w:rsidRPr="00BD57CA" w:rsidRDefault="00BD57CA" w:rsidP="00BD57CA">
      <w:pPr>
        <w:jc w:val="both"/>
        <w:rPr>
          <w:rFonts w:ascii="Comic Sans MS" w:hAnsi="Comic Sans MS"/>
          <w:b/>
          <w:sz w:val="22"/>
          <w:szCs w:val="22"/>
          <w:u w:val="single"/>
        </w:rPr>
      </w:pPr>
      <w:r w:rsidRPr="00BD57CA">
        <w:rPr>
          <w:rFonts w:ascii="Comic Sans MS" w:hAnsi="Comic Sans MS"/>
          <w:b/>
          <w:sz w:val="22"/>
          <w:szCs w:val="22"/>
          <w:u w:val="single"/>
        </w:rPr>
        <w:t>Bilan</w:t>
      </w:r>
      <w:r w:rsidRPr="00BD57CA">
        <w:rPr>
          <w:rFonts w:ascii="Comic Sans MS" w:hAnsi="Comic Sans MS"/>
          <w:sz w:val="22"/>
          <w:szCs w:val="22"/>
        </w:rPr>
        <w:t> </w:t>
      </w:r>
    </w:p>
    <w:p w:rsidR="00BD57CA" w:rsidRDefault="00BD57CA" w:rsidP="00BD57CA">
      <w:pPr>
        <w:jc w:val="both"/>
        <w:rPr>
          <w:rFonts w:ascii="Comic Sans MS" w:hAnsi="Comic Sans MS"/>
          <w:sz w:val="22"/>
          <w:szCs w:val="22"/>
        </w:rPr>
      </w:pPr>
      <w:r>
        <w:rPr>
          <w:rFonts w:ascii="Comic Sans MS" w:hAnsi="Comic Sans MS"/>
          <w:sz w:val="22"/>
          <w:szCs w:val="22"/>
        </w:rPr>
        <w:t>Un bilan très positif avec de nombreux projets, dont trois plus importants : milieu montagnard – classe « poneys » - théâtre OCCE. Ces projets sont rendus possibles grâce aux financements importants des mairies et de l’APE.</w:t>
      </w:r>
    </w:p>
    <w:p w:rsidR="003D79DA" w:rsidRDefault="003D79DA" w:rsidP="00BD57CA">
      <w:pPr>
        <w:jc w:val="both"/>
        <w:rPr>
          <w:rFonts w:ascii="Comic Sans MS" w:hAnsi="Comic Sans MS"/>
          <w:sz w:val="22"/>
          <w:szCs w:val="22"/>
        </w:rPr>
      </w:pPr>
    </w:p>
    <w:p w:rsidR="003D79DA" w:rsidRDefault="003D79DA" w:rsidP="00BD57CA">
      <w:pPr>
        <w:jc w:val="both"/>
        <w:rPr>
          <w:rFonts w:ascii="Comic Sans MS" w:hAnsi="Comic Sans MS"/>
          <w:b/>
          <w:sz w:val="22"/>
          <w:szCs w:val="22"/>
          <w:u w:val="single"/>
        </w:rPr>
      </w:pPr>
      <w:r w:rsidRPr="003D79DA">
        <w:rPr>
          <w:rFonts w:ascii="Comic Sans MS" w:hAnsi="Comic Sans MS"/>
          <w:b/>
          <w:sz w:val="22"/>
          <w:szCs w:val="22"/>
          <w:u w:val="single"/>
        </w:rPr>
        <w:t>8. Fête des écoles du RPi</w:t>
      </w:r>
    </w:p>
    <w:p w:rsidR="003D79DA" w:rsidRDefault="003D79DA" w:rsidP="00BD57CA">
      <w:pPr>
        <w:jc w:val="both"/>
        <w:rPr>
          <w:rFonts w:ascii="Comic Sans MS" w:hAnsi="Comic Sans MS"/>
          <w:sz w:val="22"/>
          <w:szCs w:val="22"/>
        </w:rPr>
      </w:pPr>
      <w:r w:rsidRPr="003D79DA">
        <w:rPr>
          <w:rFonts w:ascii="Comic Sans MS" w:hAnsi="Comic Sans MS"/>
          <w:i/>
          <w:sz w:val="22"/>
          <w:szCs w:val="22"/>
          <w:u w:val="single"/>
        </w:rPr>
        <w:t>Date</w:t>
      </w:r>
      <w:r>
        <w:rPr>
          <w:rFonts w:ascii="Comic Sans MS" w:hAnsi="Comic Sans MS"/>
          <w:sz w:val="22"/>
          <w:szCs w:val="22"/>
        </w:rPr>
        <w:t xml:space="preserve"> : le dimanche 21 juin – date qui a changé en raison de la fête de la musique à Merdrignac. La structure de la compagnie « Everybodydance » aurait du être </w:t>
      </w:r>
      <w:r w:rsidR="0061505C">
        <w:rPr>
          <w:rFonts w:ascii="Comic Sans MS" w:hAnsi="Comic Sans MS"/>
          <w:sz w:val="22"/>
          <w:szCs w:val="22"/>
        </w:rPr>
        <w:t>prise pour la fête de la musique à Merdrignac</w:t>
      </w:r>
      <w:r w:rsidR="00FA18A6">
        <w:rPr>
          <w:rFonts w:ascii="Comic Sans MS" w:hAnsi="Comic Sans MS"/>
          <w:sz w:val="22"/>
          <w:szCs w:val="22"/>
        </w:rPr>
        <w:t xml:space="preserve"> le samedi 20 juin</w:t>
      </w:r>
      <w:r w:rsidR="0061505C">
        <w:rPr>
          <w:rFonts w:ascii="Comic Sans MS" w:hAnsi="Comic Sans MS"/>
          <w:sz w:val="22"/>
          <w:szCs w:val="22"/>
        </w:rPr>
        <w:t>, mais finalement elle ne l’est pas. Au final, la fête de fin d’année aurait pu avoir lieu le samedi fin juin.</w:t>
      </w:r>
    </w:p>
    <w:p w:rsidR="0061505C" w:rsidRDefault="0061505C" w:rsidP="00BD57CA">
      <w:pPr>
        <w:jc w:val="both"/>
        <w:rPr>
          <w:rFonts w:ascii="Comic Sans MS" w:hAnsi="Comic Sans MS"/>
          <w:sz w:val="22"/>
          <w:szCs w:val="22"/>
        </w:rPr>
      </w:pPr>
      <w:r w:rsidRPr="0061505C">
        <w:rPr>
          <w:rFonts w:ascii="Comic Sans MS" w:hAnsi="Comic Sans MS"/>
          <w:i/>
          <w:sz w:val="22"/>
          <w:szCs w:val="22"/>
          <w:u w:val="single"/>
        </w:rPr>
        <w:t>Temps forts</w:t>
      </w:r>
      <w:r>
        <w:rPr>
          <w:rFonts w:ascii="Comic Sans MS" w:hAnsi="Comic Sans MS"/>
          <w:sz w:val="22"/>
          <w:szCs w:val="22"/>
        </w:rPr>
        <w:t xml:space="preserve"> : randonnée le matin – repas – vente aux enchères </w:t>
      </w:r>
      <w:r w:rsidR="00FA18A6">
        <w:rPr>
          <w:rFonts w:ascii="Comic Sans MS" w:hAnsi="Comic Sans MS"/>
          <w:sz w:val="22"/>
          <w:szCs w:val="22"/>
        </w:rPr>
        <w:t>–</w:t>
      </w:r>
      <w:r>
        <w:rPr>
          <w:rFonts w:ascii="Comic Sans MS" w:hAnsi="Comic Sans MS"/>
          <w:sz w:val="22"/>
          <w:szCs w:val="22"/>
        </w:rPr>
        <w:t xml:space="preserve"> </w:t>
      </w:r>
      <w:r w:rsidR="00FA18A6">
        <w:rPr>
          <w:rFonts w:ascii="Comic Sans MS" w:hAnsi="Comic Sans MS"/>
          <w:sz w:val="22"/>
          <w:szCs w:val="22"/>
        </w:rPr>
        <w:t>structure aérienne – spectacle des enfants - …</w:t>
      </w:r>
    </w:p>
    <w:p w:rsidR="00FA18A6" w:rsidRDefault="00FA18A6" w:rsidP="00BD57CA">
      <w:pPr>
        <w:jc w:val="both"/>
        <w:rPr>
          <w:rFonts w:ascii="Comic Sans MS" w:hAnsi="Comic Sans MS"/>
          <w:sz w:val="22"/>
          <w:szCs w:val="22"/>
        </w:rPr>
      </w:pPr>
      <w:r>
        <w:rPr>
          <w:rFonts w:ascii="Comic Sans MS" w:hAnsi="Comic Sans MS"/>
          <w:sz w:val="22"/>
          <w:szCs w:val="22"/>
        </w:rPr>
        <w:t xml:space="preserve">Demande de l’équipe enseignante à ce qu’un nouveau mot soit distribué aux familles afin de rappeler les différents événements proposés ce jour-là. </w:t>
      </w:r>
    </w:p>
    <w:p w:rsidR="00FA18A6" w:rsidRDefault="00FA18A6" w:rsidP="00BD57CA">
      <w:pPr>
        <w:jc w:val="both"/>
        <w:rPr>
          <w:rFonts w:ascii="Comic Sans MS" w:hAnsi="Comic Sans MS"/>
          <w:sz w:val="22"/>
          <w:szCs w:val="22"/>
        </w:rPr>
      </w:pPr>
    </w:p>
    <w:p w:rsidR="002711E5" w:rsidRDefault="002711E5" w:rsidP="00BD57CA">
      <w:pPr>
        <w:jc w:val="both"/>
        <w:rPr>
          <w:rFonts w:ascii="Comic Sans MS" w:hAnsi="Comic Sans MS"/>
          <w:sz w:val="22"/>
          <w:szCs w:val="22"/>
        </w:rPr>
      </w:pPr>
    </w:p>
    <w:p w:rsidR="002711E5" w:rsidRDefault="002711E5" w:rsidP="00BD57CA">
      <w:pPr>
        <w:jc w:val="both"/>
        <w:rPr>
          <w:rFonts w:ascii="Comic Sans MS" w:hAnsi="Comic Sans MS"/>
          <w:sz w:val="22"/>
          <w:szCs w:val="22"/>
        </w:rPr>
      </w:pPr>
    </w:p>
    <w:p w:rsidR="00FA18A6" w:rsidRPr="00FA18A6" w:rsidRDefault="00FA18A6" w:rsidP="00BD57CA">
      <w:pPr>
        <w:jc w:val="both"/>
        <w:rPr>
          <w:rFonts w:ascii="Comic Sans MS" w:hAnsi="Comic Sans MS"/>
          <w:b/>
          <w:sz w:val="22"/>
          <w:szCs w:val="22"/>
          <w:u w:val="single"/>
        </w:rPr>
      </w:pPr>
      <w:r w:rsidRPr="00FA18A6">
        <w:rPr>
          <w:rFonts w:ascii="Comic Sans MS" w:hAnsi="Comic Sans MS"/>
          <w:b/>
          <w:sz w:val="22"/>
          <w:szCs w:val="22"/>
          <w:u w:val="single"/>
        </w:rPr>
        <w:t>9. Questions diverses</w:t>
      </w:r>
    </w:p>
    <w:p w:rsidR="00FA18A6" w:rsidRDefault="002711E5" w:rsidP="00BD57CA">
      <w:pPr>
        <w:jc w:val="both"/>
        <w:rPr>
          <w:rFonts w:ascii="Comic Sans MS" w:hAnsi="Comic Sans MS"/>
          <w:sz w:val="22"/>
          <w:szCs w:val="22"/>
        </w:rPr>
      </w:pPr>
      <w:r>
        <w:rPr>
          <w:rFonts w:ascii="Comic Sans MS" w:hAnsi="Comic Sans MS"/>
          <w:sz w:val="22"/>
          <w:szCs w:val="22"/>
        </w:rPr>
        <w:t>*</w:t>
      </w:r>
      <w:r w:rsidR="00FA18A6">
        <w:rPr>
          <w:rFonts w:ascii="Comic Sans MS" w:hAnsi="Comic Sans MS"/>
          <w:sz w:val="22"/>
          <w:szCs w:val="22"/>
        </w:rPr>
        <w:t>Bernard Rouillé, adjoint aux affaires scolaires de Laurenan, nous informe du changement du lieu de la garderie à Laurenan, certainement après l</w:t>
      </w:r>
      <w:r w:rsidR="00FD440F">
        <w:rPr>
          <w:rFonts w:ascii="Comic Sans MS" w:hAnsi="Comic Sans MS"/>
          <w:sz w:val="22"/>
          <w:szCs w:val="22"/>
        </w:rPr>
        <w:t>es vacances de la Toussaint ou de Noël</w:t>
      </w:r>
      <w:r w:rsidR="00FA18A6">
        <w:rPr>
          <w:rFonts w:ascii="Comic Sans MS" w:hAnsi="Comic Sans MS"/>
          <w:sz w:val="22"/>
          <w:szCs w:val="22"/>
        </w:rPr>
        <w:t xml:space="preserve">. La garderie aurait alors lieu dans l’ancienne salle de </w:t>
      </w:r>
      <w:r w:rsidR="00FD440F">
        <w:rPr>
          <w:rFonts w:ascii="Comic Sans MS" w:hAnsi="Comic Sans MS"/>
          <w:sz w:val="22"/>
          <w:szCs w:val="22"/>
        </w:rPr>
        <w:t>restauration car la garderie actuelle est devenue trop petite et difficile d’accès.</w:t>
      </w:r>
      <w:r w:rsidR="00FA18A6">
        <w:rPr>
          <w:rFonts w:ascii="Comic Sans MS" w:hAnsi="Comic Sans MS"/>
          <w:sz w:val="22"/>
          <w:szCs w:val="22"/>
        </w:rPr>
        <w:t xml:space="preserve"> Des travaux sont envisagés. La CAF et le CG22 sont déjà passés pour prendre connaissance du dossier et</w:t>
      </w:r>
      <w:r>
        <w:rPr>
          <w:rFonts w:ascii="Comic Sans MS" w:hAnsi="Comic Sans MS"/>
          <w:sz w:val="22"/>
          <w:szCs w:val="22"/>
        </w:rPr>
        <w:t xml:space="preserve"> ainsi permettre</w:t>
      </w:r>
      <w:r w:rsidR="00FA18A6">
        <w:rPr>
          <w:rFonts w:ascii="Comic Sans MS" w:hAnsi="Comic Sans MS"/>
          <w:sz w:val="22"/>
          <w:szCs w:val="22"/>
        </w:rPr>
        <w:t xml:space="preserve"> à la municipalité d’</w:t>
      </w:r>
      <w:r w:rsidR="008A2D37">
        <w:rPr>
          <w:rFonts w:ascii="Comic Sans MS" w:hAnsi="Comic Sans MS"/>
          <w:sz w:val="22"/>
          <w:szCs w:val="22"/>
        </w:rPr>
        <w:t>obtenir des subventions pour la réalisation de ce</w:t>
      </w:r>
      <w:r w:rsidR="00FA18A6">
        <w:rPr>
          <w:rFonts w:ascii="Comic Sans MS" w:hAnsi="Comic Sans MS"/>
          <w:sz w:val="22"/>
          <w:szCs w:val="22"/>
        </w:rPr>
        <w:t xml:space="preserve"> projet.</w:t>
      </w:r>
      <w:r w:rsidR="008A2D37">
        <w:rPr>
          <w:rFonts w:ascii="Comic Sans MS" w:hAnsi="Comic Sans MS"/>
          <w:sz w:val="22"/>
          <w:szCs w:val="22"/>
        </w:rPr>
        <w:t xml:space="preserve"> </w:t>
      </w:r>
      <w:r w:rsidR="00FA18A6">
        <w:rPr>
          <w:rFonts w:ascii="Comic Sans MS" w:hAnsi="Comic Sans MS"/>
          <w:sz w:val="22"/>
          <w:szCs w:val="22"/>
        </w:rPr>
        <w:t>Le local de la garderie actuelle pourrait ensuite servir à l’équipe enseignante, comme salle de réunion, ou bien de salle pour recevoir les différents intervenants des élèves « suivis » par des spécialistes (psychologue, éducateur, ergothérapeute,…).</w:t>
      </w:r>
    </w:p>
    <w:p w:rsidR="002711E5" w:rsidRDefault="002711E5" w:rsidP="00BD57CA">
      <w:pPr>
        <w:jc w:val="both"/>
        <w:rPr>
          <w:rFonts w:ascii="Comic Sans MS" w:hAnsi="Comic Sans MS"/>
          <w:sz w:val="22"/>
          <w:szCs w:val="22"/>
        </w:rPr>
      </w:pPr>
    </w:p>
    <w:p w:rsidR="002711E5" w:rsidRPr="002711E5" w:rsidRDefault="002711E5" w:rsidP="002711E5">
      <w:pPr>
        <w:jc w:val="both"/>
        <w:rPr>
          <w:rFonts w:ascii="Comic Sans MS" w:hAnsi="Comic Sans MS"/>
          <w:sz w:val="22"/>
          <w:szCs w:val="22"/>
        </w:rPr>
      </w:pPr>
      <w:r>
        <w:rPr>
          <w:rFonts w:ascii="Comic Sans MS" w:hAnsi="Comic Sans MS"/>
          <w:sz w:val="22"/>
          <w:szCs w:val="22"/>
        </w:rPr>
        <w:t>*Utilité de prévoir des jeux de cour pour les plus petits à Laurenan, avec donc l’arrivée des CP : l’équipe enseignante y réfléchit.</w:t>
      </w:r>
    </w:p>
    <w:p w:rsidR="00FA18A6" w:rsidRDefault="00FA18A6" w:rsidP="00FE26FE">
      <w:pPr>
        <w:jc w:val="both"/>
        <w:rPr>
          <w:rFonts w:ascii="Comic Sans MS" w:hAnsi="Comic Sans MS"/>
          <w:sz w:val="22"/>
          <w:szCs w:val="22"/>
        </w:rPr>
      </w:pPr>
    </w:p>
    <w:p w:rsidR="00FE26FE" w:rsidRDefault="00FE26FE" w:rsidP="00FE26FE">
      <w:pPr>
        <w:jc w:val="both"/>
        <w:rPr>
          <w:rFonts w:ascii="Comic Sans MS" w:hAnsi="Comic Sans MS"/>
          <w:sz w:val="22"/>
          <w:szCs w:val="22"/>
        </w:rPr>
      </w:pPr>
      <w:r>
        <w:rPr>
          <w:rFonts w:ascii="Comic Sans MS" w:hAnsi="Comic Sans MS"/>
          <w:sz w:val="22"/>
          <w:szCs w:val="22"/>
        </w:rPr>
        <w:t xml:space="preserve">*Un </w:t>
      </w:r>
      <w:r w:rsidRPr="00FE26FE">
        <w:rPr>
          <w:rFonts w:ascii="Comic Sans MS" w:hAnsi="Comic Sans MS"/>
          <w:sz w:val="22"/>
          <w:szCs w:val="22"/>
        </w:rPr>
        <w:t>parent élu au CE, interpelle l’équipe enseignante concernant la venue d’un taxi jusqu’au portail de l’école tous les mercredis midis</w:t>
      </w:r>
      <w:r w:rsidR="008A2D37">
        <w:rPr>
          <w:rFonts w:ascii="Comic Sans MS" w:hAnsi="Comic Sans MS"/>
          <w:sz w:val="22"/>
          <w:szCs w:val="22"/>
        </w:rPr>
        <w:t xml:space="preserve"> malgré l’arrêté municipal</w:t>
      </w:r>
      <w:r w:rsidRPr="00FE26FE">
        <w:rPr>
          <w:rFonts w:ascii="Comic Sans MS" w:hAnsi="Comic Sans MS"/>
          <w:sz w:val="22"/>
          <w:szCs w:val="22"/>
        </w:rPr>
        <w:t>. Ce sont les enfants qui partent au centre de loisirs de Merdrignac</w:t>
      </w:r>
      <w:r w:rsidR="008A2D37">
        <w:rPr>
          <w:rFonts w:ascii="Comic Sans MS" w:hAnsi="Comic Sans MS"/>
          <w:sz w:val="22"/>
          <w:szCs w:val="22"/>
        </w:rPr>
        <w:t xml:space="preserve">. Pour éviter tout problème et </w:t>
      </w:r>
      <w:r w:rsidRPr="00FE26FE">
        <w:rPr>
          <w:rFonts w:ascii="Comic Sans MS" w:hAnsi="Comic Sans MS"/>
          <w:sz w:val="22"/>
          <w:szCs w:val="22"/>
        </w:rPr>
        <w:t>afin de respecter l’arrêté municipal de ne pas stationner aux abords de l’école, il va être demandé au chauffeur de récupérer les élèves plutôt en bas de la cour.</w:t>
      </w:r>
    </w:p>
    <w:p w:rsidR="00FE26FE" w:rsidRDefault="00FE26FE" w:rsidP="00FE26FE">
      <w:pPr>
        <w:jc w:val="both"/>
        <w:rPr>
          <w:rFonts w:ascii="Comic Sans MS" w:hAnsi="Comic Sans MS"/>
          <w:sz w:val="22"/>
          <w:szCs w:val="22"/>
        </w:rPr>
      </w:pPr>
    </w:p>
    <w:p w:rsidR="00FE26FE" w:rsidRDefault="00FE26FE" w:rsidP="00FE26FE">
      <w:pPr>
        <w:jc w:val="both"/>
        <w:rPr>
          <w:rFonts w:ascii="Comic Sans MS" w:hAnsi="Comic Sans MS"/>
          <w:sz w:val="22"/>
          <w:szCs w:val="22"/>
        </w:rPr>
      </w:pPr>
      <w:r>
        <w:rPr>
          <w:rFonts w:ascii="Comic Sans MS" w:hAnsi="Comic Sans MS"/>
          <w:sz w:val="22"/>
          <w:szCs w:val="22"/>
        </w:rPr>
        <w:t xml:space="preserve">*Autre remarque d’un parent élu concernant l’amélioration ou pas du comportement et de l’attitude des élèves à la cantine de Laurenan. Malgré des solutions proposées et des mots distribués par la commune aux familles, il reste malgré tout des soucis de comportement </w:t>
      </w:r>
      <w:r w:rsidR="008A2D37">
        <w:rPr>
          <w:rFonts w:ascii="Comic Sans MS" w:hAnsi="Comic Sans MS"/>
          <w:sz w:val="22"/>
          <w:szCs w:val="22"/>
        </w:rPr>
        <w:t xml:space="preserve">et d’attitude </w:t>
      </w:r>
      <w:r>
        <w:rPr>
          <w:rFonts w:ascii="Comic Sans MS" w:hAnsi="Comic Sans MS"/>
          <w:sz w:val="22"/>
          <w:szCs w:val="22"/>
        </w:rPr>
        <w:t>chez certains élèves. Propositions faites lors du CE :</w:t>
      </w:r>
    </w:p>
    <w:p w:rsidR="00FE26FE" w:rsidRDefault="00FE26FE" w:rsidP="00FE26FE">
      <w:pPr>
        <w:jc w:val="both"/>
        <w:rPr>
          <w:rFonts w:ascii="Comic Sans MS" w:hAnsi="Comic Sans MS"/>
          <w:sz w:val="22"/>
          <w:szCs w:val="22"/>
        </w:rPr>
      </w:pPr>
      <w:r>
        <w:rPr>
          <w:rFonts w:ascii="Comic Sans MS" w:hAnsi="Comic Sans MS"/>
          <w:sz w:val="22"/>
          <w:szCs w:val="22"/>
        </w:rPr>
        <w:t>- établir des plans de tables dès le début d’année que les élèves devront respecter chaque jour : le directeur est favorable à cette idée et propose d’aider à l’élaboration des « tablées » ;</w:t>
      </w:r>
    </w:p>
    <w:p w:rsidR="00FE26FE" w:rsidRDefault="00FE26FE" w:rsidP="00FE26FE">
      <w:pPr>
        <w:jc w:val="both"/>
        <w:rPr>
          <w:rFonts w:ascii="Comic Sans MS" w:hAnsi="Comic Sans MS"/>
          <w:sz w:val="22"/>
          <w:szCs w:val="22"/>
        </w:rPr>
      </w:pPr>
      <w:r>
        <w:rPr>
          <w:rFonts w:ascii="Comic Sans MS" w:hAnsi="Comic Sans MS"/>
          <w:sz w:val="22"/>
          <w:szCs w:val="22"/>
        </w:rPr>
        <w:t xml:space="preserve">- créer un « groupe de travail », regroupant parents, élus et enseignants afin de trouver des solutions pour améliorer </w:t>
      </w:r>
      <w:r w:rsidR="008A2D37">
        <w:rPr>
          <w:rFonts w:ascii="Comic Sans MS" w:hAnsi="Comic Sans MS"/>
          <w:sz w:val="22"/>
          <w:szCs w:val="22"/>
        </w:rPr>
        <w:t>« </w:t>
      </w:r>
      <w:r>
        <w:rPr>
          <w:rFonts w:ascii="Comic Sans MS" w:hAnsi="Comic Sans MS"/>
          <w:sz w:val="22"/>
          <w:szCs w:val="22"/>
        </w:rPr>
        <w:t>l’ambiance de travail</w:t>
      </w:r>
      <w:r w:rsidR="008A2D37">
        <w:rPr>
          <w:rFonts w:ascii="Comic Sans MS" w:hAnsi="Comic Sans MS"/>
          <w:sz w:val="22"/>
          <w:szCs w:val="22"/>
        </w:rPr>
        <w:t> »</w:t>
      </w:r>
      <w:r>
        <w:rPr>
          <w:rFonts w:ascii="Comic Sans MS" w:hAnsi="Comic Sans MS"/>
          <w:sz w:val="22"/>
          <w:szCs w:val="22"/>
        </w:rPr>
        <w:t xml:space="preserve"> pour Myriam et Valérie, mais aussi </w:t>
      </w:r>
      <w:r w:rsidR="008A2D37">
        <w:rPr>
          <w:rFonts w:ascii="Comic Sans MS" w:hAnsi="Comic Sans MS"/>
          <w:sz w:val="22"/>
          <w:szCs w:val="22"/>
        </w:rPr>
        <w:t>« </w:t>
      </w:r>
      <w:r>
        <w:rPr>
          <w:rFonts w:ascii="Comic Sans MS" w:hAnsi="Comic Sans MS"/>
          <w:sz w:val="22"/>
          <w:szCs w:val="22"/>
        </w:rPr>
        <w:t>l’ambiance</w:t>
      </w:r>
      <w:r w:rsidR="008A2D37">
        <w:rPr>
          <w:rFonts w:ascii="Comic Sans MS" w:hAnsi="Comic Sans MS"/>
          <w:sz w:val="22"/>
          <w:szCs w:val="22"/>
        </w:rPr>
        <w:t> »</w:t>
      </w:r>
      <w:r>
        <w:rPr>
          <w:rFonts w:ascii="Comic Sans MS" w:hAnsi="Comic Sans MS"/>
          <w:sz w:val="22"/>
          <w:szCs w:val="22"/>
        </w:rPr>
        <w:t xml:space="preserve"> pour le repas des enfants ;</w:t>
      </w:r>
    </w:p>
    <w:p w:rsidR="00FE26FE" w:rsidRDefault="00FE26FE" w:rsidP="00FE26FE">
      <w:pPr>
        <w:jc w:val="both"/>
        <w:rPr>
          <w:rFonts w:ascii="Comic Sans MS" w:hAnsi="Comic Sans MS"/>
          <w:sz w:val="22"/>
          <w:szCs w:val="22"/>
        </w:rPr>
      </w:pPr>
      <w:r>
        <w:rPr>
          <w:rFonts w:ascii="Comic Sans MS" w:hAnsi="Comic Sans MS"/>
          <w:sz w:val="22"/>
          <w:szCs w:val="22"/>
        </w:rPr>
        <w:t>- repasser à deux services : un plus court pour les plus grands – l’autre plus long pour les plus petits – cette solution nécessite d’avoir un 3</w:t>
      </w:r>
      <w:r w:rsidRPr="00FE26FE">
        <w:rPr>
          <w:rFonts w:ascii="Comic Sans MS" w:hAnsi="Comic Sans MS"/>
          <w:sz w:val="22"/>
          <w:szCs w:val="22"/>
          <w:vertAlign w:val="superscript"/>
        </w:rPr>
        <w:t>ème</w:t>
      </w:r>
      <w:r>
        <w:rPr>
          <w:rFonts w:ascii="Comic Sans MS" w:hAnsi="Comic Sans MS"/>
          <w:sz w:val="22"/>
          <w:szCs w:val="22"/>
        </w:rPr>
        <w:t xml:space="preserve"> employé </w:t>
      </w:r>
      <w:r w:rsidR="008A2D37">
        <w:rPr>
          <w:rFonts w:ascii="Comic Sans MS" w:hAnsi="Comic Sans MS"/>
          <w:sz w:val="22"/>
          <w:szCs w:val="22"/>
        </w:rPr>
        <w:t>sur le temps du midi ;</w:t>
      </w:r>
    </w:p>
    <w:p w:rsidR="008A2D37" w:rsidRDefault="008A2D37" w:rsidP="00FE26FE">
      <w:pPr>
        <w:jc w:val="both"/>
        <w:rPr>
          <w:rFonts w:ascii="Comic Sans MS" w:hAnsi="Comic Sans MS"/>
          <w:sz w:val="22"/>
          <w:szCs w:val="22"/>
        </w:rPr>
      </w:pPr>
      <w:r>
        <w:rPr>
          <w:rFonts w:ascii="Comic Sans MS" w:hAnsi="Comic Sans MS"/>
          <w:sz w:val="22"/>
          <w:szCs w:val="22"/>
        </w:rPr>
        <w:t xml:space="preserve">- aménager le lieu de restauration : plus petites tables – claustras entre chaque table… </w:t>
      </w:r>
    </w:p>
    <w:p w:rsidR="002711E5" w:rsidRDefault="002711E5" w:rsidP="00FE26FE">
      <w:pPr>
        <w:jc w:val="both"/>
        <w:rPr>
          <w:rFonts w:ascii="Comic Sans MS" w:hAnsi="Comic Sans MS"/>
          <w:sz w:val="22"/>
          <w:szCs w:val="22"/>
        </w:rPr>
      </w:pPr>
    </w:p>
    <w:p w:rsidR="002711E5" w:rsidRDefault="002711E5" w:rsidP="00FE26FE">
      <w:pPr>
        <w:jc w:val="both"/>
        <w:rPr>
          <w:rFonts w:ascii="Comic Sans MS" w:hAnsi="Comic Sans MS"/>
          <w:sz w:val="22"/>
          <w:szCs w:val="22"/>
        </w:rPr>
      </w:pPr>
      <w:r>
        <w:rPr>
          <w:rFonts w:ascii="Comic Sans MS" w:hAnsi="Comic Sans MS"/>
          <w:sz w:val="22"/>
          <w:szCs w:val="22"/>
        </w:rPr>
        <w:t>La commune de Laurenan réfléchit à des aménagements, changements et améliorations qui pourraient voir le jour dès la rentrée en septembre 2015…</w:t>
      </w:r>
    </w:p>
    <w:p w:rsidR="00FE26FE" w:rsidRPr="00FE26FE" w:rsidRDefault="00FE26FE" w:rsidP="00FE26FE">
      <w:pPr>
        <w:jc w:val="both"/>
        <w:rPr>
          <w:rFonts w:ascii="Comic Sans MS" w:hAnsi="Comic Sans MS"/>
          <w:sz w:val="22"/>
          <w:szCs w:val="22"/>
        </w:rPr>
      </w:pPr>
    </w:p>
    <w:sectPr w:rsidR="00FE26FE" w:rsidRPr="00FE26FE" w:rsidSect="00C85580">
      <w:pgSz w:w="11906" w:h="16838"/>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mic Sans MS" w:hAnsi="Comic Sans MS" w:cs="Aria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78603BDC"/>
    <w:multiLevelType w:val="hybridMultilevel"/>
    <w:tmpl w:val="54CA2E5C"/>
    <w:lvl w:ilvl="0" w:tplc="0CE63A62">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1C"/>
    <w:rsid w:val="000E16AF"/>
    <w:rsid w:val="00164DC6"/>
    <w:rsid w:val="001D5233"/>
    <w:rsid w:val="001E611C"/>
    <w:rsid w:val="002117E3"/>
    <w:rsid w:val="00257602"/>
    <w:rsid w:val="002711E5"/>
    <w:rsid w:val="002B5A42"/>
    <w:rsid w:val="00312ED8"/>
    <w:rsid w:val="00313D1C"/>
    <w:rsid w:val="003272BC"/>
    <w:rsid w:val="003A2F52"/>
    <w:rsid w:val="003D79DA"/>
    <w:rsid w:val="004568F0"/>
    <w:rsid w:val="004658FF"/>
    <w:rsid w:val="00546197"/>
    <w:rsid w:val="005B37A5"/>
    <w:rsid w:val="005C62EF"/>
    <w:rsid w:val="005F2DE9"/>
    <w:rsid w:val="0061505C"/>
    <w:rsid w:val="0070514A"/>
    <w:rsid w:val="007267E7"/>
    <w:rsid w:val="00821E78"/>
    <w:rsid w:val="00825F27"/>
    <w:rsid w:val="00831022"/>
    <w:rsid w:val="008361EC"/>
    <w:rsid w:val="008A2D37"/>
    <w:rsid w:val="00911E3B"/>
    <w:rsid w:val="00A1110F"/>
    <w:rsid w:val="00A96E6A"/>
    <w:rsid w:val="00BC736F"/>
    <w:rsid w:val="00BD57CA"/>
    <w:rsid w:val="00BF48E7"/>
    <w:rsid w:val="00BF7E77"/>
    <w:rsid w:val="00C1257D"/>
    <w:rsid w:val="00C17120"/>
    <w:rsid w:val="00C3412B"/>
    <w:rsid w:val="00C714D6"/>
    <w:rsid w:val="00C85580"/>
    <w:rsid w:val="00D03CC9"/>
    <w:rsid w:val="00D6761D"/>
    <w:rsid w:val="00E76D1A"/>
    <w:rsid w:val="00FA18A6"/>
    <w:rsid w:val="00FD440F"/>
    <w:rsid w:val="00FE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00B2A-9270-4193-A738-19C0D027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1C"/>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313D1C"/>
    <w:pPr>
      <w:keepNext/>
      <w:numPr>
        <w:numId w:val="1"/>
      </w:numPr>
      <w:outlineLvl w:val="0"/>
    </w:pPr>
    <w:rPr>
      <w:b/>
      <w:bCs/>
      <w:u w:val="single"/>
    </w:rPr>
  </w:style>
  <w:style w:type="paragraph" w:styleId="Titre2">
    <w:name w:val="heading 2"/>
    <w:basedOn w:val="Normal"/>
    <w:next w:val="Normal"/>
    <w:link w:val="Titre2Car"/>
    <w:qFormat/>
    <w:rsid w:val="00313D1C"/>
    <w:pPr>
      <w:keepNext/>
      <w:numPr>
        <w:ilvl w:val="1"/>
        <w:numId w:val="1"/>
      </w:numPr>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3D1C"/>
    <w:rPr>
      <w:rFonts w:ascii="Times New Roman" w:eastAsia="Times New Roman" w:hAnsi="Times New Roman" w:cs="Times New Roman"/>
      <w:b/>
      <w:bCs/>
      <w:sz w:val="24"/>
      <w:szCs w:val="24"/>
      <w:u w:val="single"/>
      <w:lang w:eastAsia="ar-SA"/>
    </w:rPr>
  </w:style>
  <w:style w:type="character" w:customStyle="1" w:styleId="Titre2Car">
    <w:name w:val="Titre 2 Car"/>
    <w:basedOn w:val="Policepardfaut"/>
    <w:link w:val="Titre2"/>
    <w:rsid w:val="00313D1C"/>
    <w:rPr>
      <w:rFonts w:ascii="Times New Roman" w:eastAsia="Times New Roman" w:hAnsi="Times New Roman" w:cs="Times New Roman"/>
      <w:sz w:val="28"/>
      <w:szCs w:val="28"/>
      <w:lang w:eastAsia="ar-SA"/>
    </w:rPr>
  </w:style>
  <w:style w:type="paragraph" w:styleId="Titre">
    <w:name w:val="Title"/>
    <w:basedOn w:val="Normal"/>
    <w:next w:val="Normal"/>
    <w:link w:val="TitreCar"/>
    <w:qFormat/>
    <w:rsid w:val="00313D1C"/>
    <w:pPr>
      <w:pBdr>
        <w:top w:val="single" w:sz="1" w:space="1" w:color="000000"/>
        <w:left w:val="single" w:sz="1" w:space="4" w:color="000000"/>
        <w:bottom w:val="single" w:sz="1" w:space="1" w:color="000000"/>
        <w:right w:val="single" w:sz="1" w:space="4" w:color="000000"/>
      </w:pBdr>
      <w:jc w:val="center"/>
    </w:pPr>
    <w:rPr>
      <w:b/>
      <w:bCs/>
      <w:sz w:val="36"/>
      <w:szCs w:val="36"/>
    </w:rPr>
  </w:style>
  <w:style w:type="character" w:customStyle="1" w:styleId="TitreCar">
    <w:name w:val="Titre Car"/>
    <w:basedOn w:val="Policepardfaut"/>
    <w:link w:val="Titre"/>
    <w:rsid w:val="00313D1C"/>
    <w:rPr>
      <w:rFonts w:ascii="Times New Roman" w:eastAsia="Times New Roman" w:hAnsi="Times New Roman" w:cs="Times New Roman"/>
      <w:b/>
      <w:bCs/>
      <w:sz w:val="36"/>
      <w:szCs w:val="36"/>
      <w:lang w:eastAsia="ar-SA"/>
    </w:rPr>
  </w:style>
  <w:style w:type="table" w:styleId="Grilledutableau">
    <w:name w:val="Table Grid"/>
    <w:basedOn w:val="TableauNormal"/>
    <w:uiPriority w:val="59"/>
    <w:rsid w:val="0031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57602"/>
    <w:pPr>
      <w:ind w:left="720"/>
      <w:contextualSpacing/>
    </w:pPr>
  </w:style>
  <w:style w:type="paragraph" w:styleId="NormalWeb">
    <w:name w:val="Normal (Web)"/>
    <w:basedOn w:val="Normal"/>
    <w:uiPriority w:val="99"/>
    <w:semiHidden/>
    <w:unhideWhenUsed/>
    <w:rsid w:val="008361EC"/>
    <w:pPr>
      <w:suppressAutoHyphens w:val="0"/>
      <w:spacing w:before="100"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1950</Words>
  <Characters>10728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Enseignant02</dc:creator>
  <cp:lastModifiedBy>mairie gomene</cp:lastModifiedBy>
  <cp:revision>3</cp:revision>
  <dcterms:created xsi:type="dcterms:W3CDTF">2015-06-23T14:48:00Z</dcterms:created>
  <dcterms:modified xsi:type="dcterms:W3CDTF">2015-06-23T14:48:00Z</dcterms:modified>
</cp:coreProperties>
</file>