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E65A2" w14:textId="77777777" w:rsidR="006345CE" w:rsidRDefault="006345CE" w:rsidP="006345CE">
      <w:pPr>
        <w:pStyle w:val="Titreprincipal"/>
        <w:pBdr>
          <w:top w:val="single" w:sz="24" w:space="1" w:color="000001"/>
          <w:left w:val="single" w:sz="24" w:space="4" w:color="000001"/>
          <w:bottom w:val="single" w:sz="24" w:space="1" w:color="000001"/>
          <w:right w:val="single" w:sz="24" w:space="4" w:color="000001"/>
        </w:pBdr>
        <w:shd w:val="clear" w:color="auto" w:fill="000000" w:themeFill="text1"/>
        <w:ind w:left="708" w:hanging="708"/>
        <w:rPr>
          <w:rFonts w:ascii="Comic Sans MS" w:hAnsi="Comic Sans MS"/>
          <w:color w:val="FFFFFF" w:themeColor="background1"/>
          <w:sz w:val="32"/>
          <w:szCs w:val="32"/>
        </w:rPr>
      </w:pPr>
      <w:bookmarkStart w:id="0" w:name="_GoBack"/>
      <w:bookmarkEnd w:id="0"/>
      <w:r>
        <w:rPr>
          <w:rFonts w:ascii="Comic Sans MS" w:hAnsi="Comic Sans MS"/>
          <w:color w:val="FFFFFF" w:themeColor="background1"/>
          <w:sz w:val="32"/>
          <w:szCs w:val="32"/>
        </w:rPr>
        <w:t>CONSEIL D’ECOLE DU 5 MARS 2020</w:t>
      </w:r>
    </w:p>
    <w:p w14:paraId="7FCDB879" w14:textId="77777777" w:rsidR="006345CE" w:rsidRDefault="006345CE" w:rsidP="006345CE">
      <w:pPr>
        <w:spacing w:after="0" w:line="240" w:lineRule="auto"/>
        <w:rPr>
          <w:sz w:val="12"/>
          <w:szCs w:val="12"/>
        </w:rPr>
      </w:pPr>
    </w:p>
    <w:tbl>
      <w:tblPr>
        <w:tblStyle w:val="Grilledutableau"/>
        <w:tblW w:w="0" w:type="auto"/>
        <w:tblLook w:val="04A0" w:firstRow="1" w:lastRow="0" w:firstColumn="1" w:lastColumn="0" w:noHBand="0" w:noVBand="1"/>
      </w:tblPr>
      <w:tblGrid>
        <w:gridCol w:w="4991"/>
        <w:gridCol w:w="5203"/>
      </w:tblGrid>
      <w:tr w:rsidR="006345CE" w14:paraId="16BEADAE" w14:textId="77777777" w:rsidTr="006345CE">
        <w:tc>
          <w:tcPr>
            <w:tcW w:w="103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122B007E" w14:textId="77777777" w:rsidR="006345CE" w:rsidRDefault="006345CE">
            <w:pPr>
              <w:jc w:val="center"/>
              <w:rPr>
                <w:rFonts w:ascii="Comic Sans MS" w:hAnsi="Comic Sans MS"/>
                <w:b/>
                <w:color w:val="1F497D" w:themeColor="text2"/>
                <w:sz w:val="24"/>
                <w:szCs w:val="24"/>
              </w:rPr>
            </w:pPr>
            <w:r>
              <w:rPr>
                <w:rFonts w:ascii="Comic Sans MS" w:hAnsi="Comic Sans MS"/>
                <w:b/>
                <w:color w:val="1F497D" w:themeColor="text2"/>
                <w:sz w:val="24"/>
                <w:szCs w:val="24"/>
              </w:rPr>
              <w:t>MEMBRES PRESENTS</w:t>
            </w:r>
          </w:p>
        </w:tc>
      </w:tr>
      <w:tr w:rsidR="006345CE" w14:paraId="636E47F3" w14:textId="77777777" w:rsidTr="006345C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2A1C7" w:themeFill="accent4" w:themeFillTint="99"/>
            <w:hideMark/>
          </w:tcPr>
          <w:p w14:paraId="2C199FC3" w14:textId="77777777" w:rsidR="006345CE" w:rsidRDefault="006345CE">
            <w:pPr>
              <w:jc w:val="center"/>
              <w:rPr>
                <w:rFonts w:ascii="Comic Sans MS" w:hAnsi="Comic Sans MS"/>
                <w:b/>
                <w:color w:val="C00000"/>
                <w:sz w:val="24"/>
                <w:szCs w:val="24"/>
              </w:rPr>
            </w:pPr>
            <w:r>
              <w:rPr>
                <w:rFonts w:ascii="Comic Sans MS" w:hAnsi="Comic Sans MS"/>
                <w:b/>
                <w:color w:val="C00000"/>
                <w:sz w:val="24"/>
                <w:szCs w:val="24"/>
              </w:rPr>
              <w:t>Education nationale</w:t>
            </w:r>
          </w:p>
        </w:tc>
        <w:tc>
          <w:tcPr>
            <w:tcW w:w="5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14:paraId="6E12D47A" w14:textId="77777777" w:rsidR="006345CE" w:rsidRDefault="006345CE">
            <w:pPr>
              <w:jc w:val="center"/>
              <w:rPr>
                <w:rFonts w:ascii="Comic Sans MS" w:hAnsi="Comic Sans MS"/>
                <w:b/>
                <w:color w:val="C00000"/>
                <w:sz w:val="24"/>
                <w:szCs w:val="24"/>
              </w:rPr>
            </w:pPr>
            <w:r>
              <w:rPr>
                <w:rFonts w:ascii="Comic Sans MS" w:hAnsi="Comic Sans MS"/>
                <w:b/>
                <w:color w:val="C00000"/>
                <w:sz w:val="24"/>
                <w:szCs w:val="24"/>
              </w:rPr>
              <w:t>DDEN</w:t>
            </w:r>
          </w:p>
        </w:tc>
      </w:tr>
      <w:tr w:rsidR="006345CE" w14:paraId="60ED21A1" w14:textId="77777777" w:rsidTr="006345C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2A1C7" w:themeFill="accent4" w:themeFillTint="99"/>
          </w:tcPr>
          <w:p w14:paraId="18CB2A65" w14:textId="77777777" w:rsidR="006345CE" w:rsidRDefault="006345CE">
            <w:pPr>
              <w:jc w:val="center"/>
              <w:rPr>
                <w:rFonts w:ascii="Comic Sans MS" w:hAnsi="Comic Sans MS"/>
              </w:rPr>
            </w:pPr>
          </w:p>
        </w:tc>
        <w:tc>
          <w:tcPr>
            <w:tcW w:w="5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6DDE8" w:themeFill="accent5" w:themeFillTint="66"/>
            <w:hideMark/>
          </w:tcPr>
          <w:p w14:paraId="4526147F" w14:textId="77777777" w:rsidR="006345CE" w:rsidRDefault="006345CE">
            <w:pPr>
              <w:jc w:val="center"/>
              <w:rPr>
                <w:rFonts w:ascii="Comic Sans MS" w:hAnsi="Comic Sans MS"/>
              </w:rPr>
            </w:pPr>
            <w:r>
              <w:rPr>
                <w:rFonts w:ascii="Comic Sans MS" w:hAnsi="Comic Sans MS"/>
              </w:rPr>
              <w:t xml:space="preserve">Mme HAMON Martine </w:t>
            </w:r>
          </w:p>
        </w:tc>
      </w:tr>
      <w:tr w:rsidR="006345CE" w14:paraId="463E1DB9" w14:textId="77777777" w:rsidTr="006345C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043000FF" w14:textId="77777777" w:rsidR="006345CE" w:rsidRDefault="006345CE">
            <w:pPr>
              <w:jc w:val="center"/>
              <w:rPr>
                <w:rFonts w:ascii="Comic Sans MS" w:hAnsi="Comic Sans MS"/>
                <w:b/>
                <w:color w:val="C00000"/>
                <w:sz w:val="24"/>
                <w:szCs w:val="24"/>
              </w:rPr>
            </w:pPr>
            <w:r>
              <w:rPr>
                <w:rFonts w:ascii="Comic Sans MS" w:hAnsi="Comic Sans MS"/>
                <w:b/>
                <w:color w:val="C00000"/>
                <w:sz w:val="24"/>
                <w:szCs w:val="24"/>
              </w:rPr>
              <w:t>Municipalité de Laurenan</w:t>
            </w:r>
          </w:p>
        </w:tc>
        <w:tc>
          <w:tcPr>
            <w:tcW w:w="5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40A2F281" w14:textId="77777777" w:rsidR="006345CE" w:rsidRDefault="006345CE">
            <w:pPr>
              <w:jc w:val="center"/>
              <w:rPr>
                <w:rFonts w:ascii="Comic Sans MS" w:hAnsi="Comic Sans MS"/>
                <w:b/>
                <w:color w:val="C00000"/>
                <w:sz w:val="24"/>
                <w:szCs w:val="24"/>
              </w:rPr>
            </w:pPr>
            <w:r>
              <w:rPr>
                <w:rFonts w:ascii="Comic Sans MS" w:hAnsi="Comic Sans MS"/>
                <w:b/>
                <w:color w:val="C00000"/>
                <w:sz w:val="24"/>
                <w:szCs w:val="24"/>
              </w:rPr>
              <w:t>Municipalité de Gomené</w:t>
            </w:r>
          </w:p>
        </w:tc>
      </w:tr>
      <w:tr w:rsidR="006345CE" w14:paraId="70188660" w14:textId="77777777" w:rsidTr="006345C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58071A66" w14:textId="77777777" w:rsidR="00CE539B" w:rsidRDefault="00CE539B">
            <w:pPr>
              <w:jc w:val="center"/>
              <w:rPr>
                <w:rFonts w:ascii="Comic Sans MS" w:hAnsi="Comic Sans MS"/>
              </w:rPr>
            </w:pPr>
            <w:r>
              <w:rPr>
                <w:rFonts w:ascii="Comic Sans MS" w:hAnsi="Comic Sans MS"/>
              </w:rPr>
              <w:t>Valérie Poilâne-Tabart, maire</w:t>
            </w:r>
          </w:p>
          <w:p w14:paraId="238C8CE1" w14:textId="77777777" w:rsidR="006345CE" w:rsidRDefault="0033309C">
            <w:pPr>
              <w:jc w:val="center"/>
              <w:rPr>
                <w:rFonts w:ascii="Comic Sans MS" w:hAnsi="Comic Sans MS"/>
              </w:rPr>
            </w:pPr>
            <w:r>
              <w:rPr>
                <w:rFonts w:ascii="Comic Sans MS" w:hAnsi="Comic Sans MS"/>
              </w:rPr>
              <w:t>Emmanuelle Grégoire</w:t>
            </w:r>
            <w:r w:rsidR="006345CE">
              <w:rPr>
                <w:rFonts w:ascii="Comic Sans MS" w:hAnsi="Comic Sans MS"/>
              </w:rPr>
              <w:t xml:space="preserve">, </w:t>
            </w:r>
            <w:r w:rsidR="0081618E">
              <w:rPr>
                <w:rFonts w:ascii="Comic Sans MS" w:hAnsi="Comic Sans MS"/>
              </w:rPr>
              <w:t>conseillère</w:t>
            </w:r>
          </w:p>
        </w:tc>
        <w:tc>
          <w:tcPr>
            <w:tcW w:w="5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620554B3" w14:textId="77777777" w:rsidR="006345CE" w:rsidRDefault="006345CE" w:rsidP="0081618E">
            <w:pPr>
              <w:jc w:val="center"/>
              <w:rPr>
                <w:rFonts w:ascii="Comic Sans MS" w:hAnsi="Comic Sans MS"/>
              </w:rPr>
            </w:pPr>
            <w:r>
              <w:rPr>
                <w:rFonts w:ascii="Comic Sans MS" w:hAnsi="Comic Sans MS"/>
              </w:rPr>
              <w:t>Muriel Bihouée, adjointe</w:t>
            </w:r>
          </w:p>
          <w:p w14:paraId="018F4361" w14:textId="77777777" w:rsidR="006345CE" w:rsidRDefault="006345CE" w:rsidP="0033309C">
            <w:pPr>
              <w:jc w:val="center"/>
              <w:rPr>
                <w:rFonts w:ascii="Comic Sans MS" w:hAnsi="Comic Sans MS"/>
              </w:rPr>
            </w:pPr>
            <w:r>
              <w:rPr>
                <w:rFonts w:ascii="Comic Sans MS" w:hAnsi="Comic Sans MS"/>
              </w:rPr>
              <w:t>Michel Hue, conseiller</w:t>
            </w:r>
          </w:p>
        </w:tc>
      </w:tr>
      <w:tr w:rsidR="006345CE" w14:paraId="448EFE3E" w14:textId="77777777" w:rsidTr="006345C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77E7FC2C" w14:textId="77777777" w:rsidR="006345CE" w:rsidRDefault="006345CE">
            <w:pPr>
              <w:jc w:val="center"/>
              <w:rPr>
                <w:rFonts w:ascii="Comic Sans MS" w:hAnsi="Comic Sans MS"/>
                <w:b/>
                <w:color w:val="C00000"/>
                <w:sz w:val="24"/>
                <w:szCs w:val="24"/>
              </w:rPr>
            </w:pPr>
            <w:r>
              <w:rPr>
                <w:rFonts w:ascii="Comic Sans MS" w:hAnsi="Comic Sans MS"/>
                <w:b/>
                <w:color w:val="C00000"/>
                <w:sz w:val="24"/>
                <w:szCs w:val="24"/>
              </w:rPr>
              <w:t>Equipe enseignante</w:t>
            </w:r>
          </w:p>
        </w:tc>
        <w:tc>
          <w:tcPr>
            <w:tcW w:w="5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7C80"/>
            <w:hideMark/>
          </w:tcPr>
          <w:p w14:paraId="19C20D90" w14:textId="77777777" w:rsidR="006345CE" w:rsidRDefault="006345CE">
            <w:pPr>
              <w:jc w:val="center"/>
              <w:rPr>
                <w:rFonts w:ascii="Comic Sans MS" w:hAnsi="Comic Sans MS"/>
                <w:b/>
                <w:color w:val="C00000"/>
                <w:sz w:val="24"/>
                <w:szCs w:val="24"/>
              </w:rPr>
            </w:pPr>
            <w:r>
              <w:rPr>
                <w:rFonts w:ascii="Comic Sans MS" w:hAnsi="Comic Sans MS"/>
                <w:b/>
                <w:color w:val="C00000"/>
                <w:sz w:val="24"/>
                <w:szCs w:val="24"/>
              </w:rPr>
              <w:t>APE du Ninian</w:t>
            </w:r>
          </w:p>
        </w:tc>
      </w:tr>
      <w:tr w:rsidR="006345CE" w14:paraId="6228897A" w14:textId="77777777" w:rsidTr="006345CE">
        <w:trPr>
          <w:trHeight w:val="1005"/>
        </w:trPr>
        <w:tc>
          <w:tcPr>
            <w:tcW w:w="50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hideMark/>
          </w:tcPr>
          <w:p w14:paraId="3CBC5B74" w14:textId="77777777" w:rsidR="006345CE" w:rsidRDefault="006345CE">
            <w:pPr>
              <w:jc w:val="center"/>
              <w:rPr>
                <w:rFonts w:ascii="Comic Sans MS" w:hAnsi="Comic Sans MS"/>
              </w:rPr>
            </w:pPr>
            <w:r>
              <w:rPr>
                <w:rFonts w:ascii="Comic Sans MS" w:hAnsi="Comic Sans MS"/>
              </w:rPr>
              <w:t>Sabrina Pacceu</w:t>
            </w:r>
          </w:p>
          <w:p w14:paraId="210D3D32" w14:textId="77777777" w:rsidR="006345CE" w:rsidRDefault="006345CE">
            <w:pPr>
              <w:jc w:val="center"/>
              <w:rPr>
                <w:rFonts w:ascii="Comic Sans MS" w:hAnsi="Comic Sans MS"/>
              </w:rPr>
            </w:pPr>
            <w:r>
              <w:rPr>
                <w:rFonts w:ascii="Comic Sans MS" w:hAnsi="Comic Sans MS"/>
              </w:rPr>
              <w:t>Lina Van Milgen</w:t>
            </w:r>
          </w:p>
          <w:p w14:paraId="13F168A8" w14:textId="77777777" w:rsidR="006345CE" w:rsidRDefault="006345CE" w:rsidP="006345CE">
            <w:pPr>
              <w:jc w:val="center"/>
              <w:rPr>
                <w:rFonts w:ascii="Comic Sans MS" w:hAnsi="Comic Sans MS"/>
              </w:rPr>
            </w:pPr>
            <w:r>
              <w:rPr>
                <w:rFonts w:ascii="Comic Sans MS" w:hAnsi="Comic Sans MS"/>
              </w:rPr>
              <w:t>Alexandra Pêcheur</w:t>
            </w:r>
          </w:p>
          <w:p w14:paraId="2F489F11" w14:textId="77777777" w:rsidR="006345CE" w:rsidRDefault="006345CE">
            <w:pPr>
              <w:jc w:val="center"/>
              <w:rPr>
                <w:rFonts w:ascii="Comic Sans MS" w:hAnsi="Comic Sans MS"/>
              </w:rPr>
            </w:pPr>
            <w:r>
              <w:rPr>
                <w:rFonts w:ascii="Comic Sans MS" w:hAnsi="Comic Sans MS"/>
              </w:rPr>
              <w:t>Fanny Moisan</w:t>
            </w:r>
          </w:p>
          <w:p w14:paraId="100B2532" w14:textId="77777777" w:rsidR="006345CE" w:rsidRDefault="006345CE">
            <w:pPr>
              <w:jc w:val="center"/>
              <w:rPr>
                <w:rFonts w:ascii="Comic Sans MS" w:hAnsi="Comic Sans MS"/>
                <w:sz w:val="24"/>
                <w:szCs w:val="24"/>
              </w:rPr>
            </w:pPr>
            <w:r>
              <w:rPr>
                <w:rFonts w:ascii="Comic Sans MS" w:hAnsi="Comic Sans MS"/>
              </w:rPr>
              <w:t>Pascal Crocq</w:t>
            </w:r>
          </w:p>
        </w:tc>
        <w:tc>
          <w:tcPr>
            <w:tcW w:w="5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7C80"/>
            <w:hideMark/>
          </w:tcPr>
          <w:p w14:paraId="169EB6B9" w14:textId="77777777" w:rsidR="006345CE" w:rsidRDefault="006345CE">
            <w:pPr>
              <w:jc w:val="center"/>
              <w:rPr>
                <w:rFonts w:ascii="Comic Sans MS" w:hAnsi="Comic Sans MS"/>
              </w:rPr>
            </w:pPr>
            <w:r>
              <w:rPr>
                <w:rFonts w:ascii="Comic Sans MS" w:hAnsi="Comic Sans MS"/>
              </w:rPr>
              <w:t>Irène Latinier, co-présidente</w:t>
            </w:r>
          </w:p>
          <w:p w14:paraId="61D49C97" w14:textId="77777777" w:rsidR="0033309C" w:rsidRDefault="0033309C" w:rsidP="0033309C">
            <w:pPr>
              <w:pStyle w:val="Paragraphedeliste"/>
              <w:rPr>
                <w:rFonts w:ascii="Comic Sans MS" w:hAnsi="Comic Sans MS"/>
              </w:rPr>
            </w:pPr>
            <w:r>
              <w:rPr>
                <w:rFonts w:ascii="Comic Sans MS" w:hAnsi="Comic Sans MS"/>
              </w:rPr>
              <w:t xml:space="preserve">   Marie-Jo Minier, co-présidente APE</w:t>
            </w:r>
          </w:p>
          <w:p w14:paraId="34882E57" w14:textId="77777777" w:rsidR="0033309C" w:rsidRDefault="0033309C">
            <w:pPr>
              <w:jc w:val="center"/>
              <w:rPr>
                <w:rFonts w:ascii="Comic Sans MS" w:hAnsi="Comic Sans MS"/>
              </w:rPr>
            </w:pPr>
          </w:p>
          <w:p w14:paraId="67667F25" w14:textId="77777777" w:rsidR="006345CE" w:rsidRDefault="006345CE">
            <w:pPr>
              <w:jc w:val="center"/>
              <w:rPr>
                <w:rFonts w:ascii="Comic Sans MS" w:hAnsi="Comic Sans MS"/>
              </w:rPr>
            </w:pPr>
          </w:p>
        </w:tc>
      </w:tr>
      <w:tr w:rsidR="006345CE" w14:paraId="538D2840" w14:textId="77777777" w:rsidTr="006345CE">
        <w:trPr>
          <w:trHeight w:val="30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2F01C2" w14:textId="77777777" w:rsidR="006345CE" w:rsidRDefault="006345CE">
            <w:pPr>
              <w:rPr>
                <w:rFonts w:ascii="Comic Sans MS" w:hAnsi="Comic Sans MS"/>
                <w:sz w:val="24"/>
                <w:szCs w:val="24"/>
              </w:rPr>
            </w:pPr>
          </w:p>
        </w:tc>
        <w:tc>
          <w:tcPr>
            <w:tcW w:w="5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14:paraId="4E6353A8" w14:textId="77777777" w:rsidR="006345CE" w:rsidRDefault="006345CE">
            <w:pPr>
              <w:jc w:val="center"/>
              <w:rPr>
                <w:rFonts w:ascii="Comic Sans MS" w:hAnsi="Comic Sans MS"/>
                <w:b/>
                <w:color w:val="FF0000"/>
                <w:sz w:val="24"/>
                <w:szCs w:val="24"/>
              </w:rPr>
            </w:pPr>
            <w:r>
              <w:rPr>
                <w:rFonts w:ascii="Comic Sans MS" w:hAnsi="Comic Sans MS"/>
                <w:b/>
                <w:color w:val="FF0000"/>
                <w:sz w:val="24"/>
                <w:szCs w:val="24"/>
              </w:rPr>
              <w:t>Membres excusés</w:t>
            </w:r>
          </w:p>
        </w:tc>
      </w:tr>
      <w:tr w:rsidR="006345CE" w14:paraId="3A1D0F09" w14:textId="77777777" w:rsidTr="006345CE">
        <w:trPr>
          <w:trHeight w:val="50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4DFF61" w14:textId="77777777" w:rsidR="006345CE" w:rsidRDefault="006345CE">
            <w:pPr>
              <w:rPr>
                <w:rFonts w:ascii="Comic Sans MS" w:hAnsi="Comic Sans MS"/>
                <w:sz w:val="24"/>
                <w:szCs w:val="24"/>
              </w:rPr>
            </w:pPr>
          </w:p>
        </w:tc>
        <w:tc>
          <w:tcPr>
            <w:tcW w:w="5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BF8F" w:themeFill="accent6" w:themeFillTint="99"/>
            <w:hideMark/>
          </w:tcPr>
          <w:p w14:paraId="704B2E29" w14:textId="77777777" w:rsidR="006345CE" w:rsidRDefault="006345CE" w:rsidP="00640A75">
            <w:pPr>
              <w:pStyle w:val="Paragraphedeliste"/>
              <w:numPr>
                <w:ilvl w:val="0"/>
                <w:numId w:val="1"/>
              </w:numPr>
              <w:jc w:val="center"/>
              <w:rPr>
                <w:rFonts w:ascii="Comic Sans MS" w:hAnsi="Comic Sans MS"/>
              </w:rPr>
            </w:pPr>
            <w:r>
              <w:rPr>
                <w:rFonts w:ascii="Comic Sans MS" w:hAnsi="Comic Sans MS"/>
              </w:rPr>
              <w:t>Valérie Lecoeur, IEN Dinan Sud</w:t>
            </w:r>
          </w:p>
          <w:p w14:paraId="0F36D9C0" w14:textId="77777777" w:rsidR="006345CE" w:rsidRDefault="0033309C" w:rsidP="0033309C">
            <w:pPr>
              <w:pStyle w:val="Paragraphedeliste"/>
              <w:numPr>
                <w:ilvl w:val="0"/>
                <w:numId w:val="1"/>
              </w:numPr>
              <w:jc w:val="center"/>
              <w:rPr>
                <w:rFonts w:ascii="Comic Sans MS" w:hAnsi="Comic Sans MS"/>
              </w:rPr>
            </w:pPr>
            <w:r>
              <w:rPr>
                <w:rFonts w:ascii="Comic Sans MS" w:hAnsi="Comic Sans MS"/>
              </w:rPr>
              <w:t>Mickaël Leveau, Maire Gomené</w:t>
            </w:r>
          </w:p>
          <w:p w14:paraId="464C6228" w14:textId="77777777" w:rsidR="0081618E" w:rsidRPr="0033309C" w:rsidRDefault="0081618E" w:rsidP="0033309C">
            <w:pPr>
              <w:pStyle w:val="Paragraphedeliste"/>
              <w:numPr>
                <w:ilvl w:val="0"/>
                <w:numId w:val="1"/>
              </w:numPr>
              <w:jc w:val="center"/>
              <w:rPr>
                <w:rFonts w:ascii="Comic Sans MS" w:hAnsi="Comic Sans MS"/>
              </w:rPr>
            </w:pPr>
            <w:r>
              <w:rPr>
                <w:rFonts w:ascii="Comic Sans MS" w:hAnsi="Comic Sans MS"/>
              </w:rPr>
              <w:t xml:space="preserve">Bernard Rouillé, adjoint </w:t>
            </w:r>
          </w:p>
          <w:p w14:paraId="7B5E7657" w14:textId="77777777" w:rsidR="006345CE" w:rsidRDefault="006345CE" w:rsidP="00640A75">
            <w:pPr>
              <w:pStyle w:val="Paragraphedeliste"/>
              <w:numPr>
                <w:ilvl w:val="0"/>
                <w:numId w:val="1"/>
              </w:numPr>
              <w:jc w:val="center"/>
              <w:rPr>
                <w:rFonts w:ascii="Comic Sans MS" w:hAnsi="Comic Sans MS"/>
              </w:rPr>
            </w:pPr>
            <w:r>
              <w:rPr>
                <w:rFonts w:ascii="Comic Sans MS" w:hAnsi="Comic Sans MS"/>
              </w:rPr>
              <w:t>Chloé Bécard, enseignante</w:t>
            </w:r>
          </w:p>
          <w:p w14:paraId="71EED154" w14:textId="77777777" w:rsidR="006345CE" w:rsidRDefault="006345CE" w:rsidP="00640A75">
            <w:pPr>
              <w:pStyle w:val="Paragraphedeliste"/>
              <w:numPr>
                <w:ilvl w:val="0"/>
                <w:numId w:val="1"/>
              </w:numPr>
              <w:jc w:val="center"/>
              <w:rPr>
                <w:rFonts w:ascii="Comic Sans MS" w:hAnsi="Comic Sans MS"/>
              </w:rPr>
            </w:pPr>
            <w:r>
              <w:rPr>
                <w:rFonts w:ascii="Comic Sans MS" w:hAnsi="Comic Sans MS"/>
              </w:rPr>
              <w:t>Lorna Derby, enseignante</w:t>
            </w:r>
          </w:p>
          <w:p w14:paraId="71E168BE" w14:textId="77777777" w:rsidR="006345CE" w:rsidRDefault="006345CE" w:rsidP="00640A75">
            <w:pPr>
              <w:pStyle w:val="Paragraphedeliste"/>
              <w:numPr>
                <w:ilvl w:val="0"/>
                <w:numId w:val="1"/>
              </w:numPr>
              <w:jc w:val="center"/>
              <w:rPr>
                <w:rFonts w:ascii="Comic Sans MS" w:hAnsi="Comic Sans MS"/>
              </w:rPr>
            </w:pPr>
            <w:r>
              <w:rPr>
                <w:rFonts w:ascii="Comic Sans MS" w:hAnsi="Comic Sans MS"/>
              </w:rPr>
              <w:t>Sarah Buge, enseignante</w:t>
            </w:r>
          </w:p>
          <w:p w14:paraId="6F7C2A25" w14:textId="77777777" w:rsidR="006345CE" w:rsidRDefault="006345CE" w:rsidP="006345CE">
            <w:pPr>
              <w:pStyle w:val="Paragraphedeliste"/>
              <w:numPr>
                <w:ilvl w:val="0"/>
                <w:numId w:val="1"/>
              </w:numPr>
              <w:jc w:val="center"/>
              <w:rPr>
                <w:rFonts w:ascii="Comic Sans MS" w:hAnsi="Comic Sans MS"/>
              </w:rPr>
            </w:pPr>
            <w:r>
              <w:rPr>
                <w:rFonts w:ascii="Comic Sans MS" w:hAnsi="Comic Sans MS"/>
              </w:rPr>
              <w:t>Solène Moisan, parent d’élève élue</w:t>
            </w:r>
          </w:p>
          <w:p w14:paraId="0969C7A7" w14:textId="77777777" w:rsidR="00764D26" w:rsidRPr="006345CE" w:rsidRDefault="00764D26" w:rsidP="006345CE">
            <w:pPr>
              <w:pStyle w:val="Paragraphedeliste"/>
              <w:numPr>
                <w:ilvl w:val="0"/>
                <w:numId w:val="1"/>
              </w:numPr>
              <w:jc w:val="center"/>
              <w:rPr>
                <w:rFonts w:ascii="Comic Sans MS" w:hAnsi="Comic Sans MS"/>
              </w:rPr>
            </w:pPr>
            <w:r>
              <w:rPr>
                <w:rFonts w:ascii="Comic Sans MS" w:hAnsi="Comic Sans MS"/>
              </w:rPr>
              <w:t>Anaïs Renouf, parent d’élève élue</w:t>
            </w:r>
          </w:p>
        </w:tc>
      </w:tr>
      <w:tr w:rsidR="006345CE" w14:paraId="519B9816" w14:textId="77777777" w:rsidTr="006345C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07D69D0C" w14:textId="77777777" w:rsidR="006345CE" w:rsidRDefault="006345CE">
            <w:pPr>
              <w:jc w:val="center"/>
              <w:rPr>
                <w:rFonts w:ascii="Comic Sans MS" w:hAnsi="Comic Sans MS"/>
                <w:b/>
                <w:color w:val="C00000"/>
                <w:sz w:val="24"/>
                <w:szCs w:val="24"/>
              </w:rPr>
            </w:pPr>
            <w:r>
              <w:rPr>
                <w:rFonts w:ascii="Comic Sans MS" w:hAnsi="Comic Sans MS"/>
                <w:b/>
                <w:color w:val="C00000"/>
                <w:sz w:val="24"/>
                <w:szCs w:val="24"/>
              </w:rPr>
              <w:t>Parents titulaires</w:t>
            </w:r>
          </w:p>
        </w:tc>
        <w:tc>
          <w:tcPr>
            <w:tcW w:w="5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4F53817E" w14:textId="77777777" w:rsidR="006345CE" w:rsidRDefault="006345CE">
            <w:pPr>
              <w:jc w:val="center"/>
              <w:rPr>
                <w:rFonts w:ascii="Comic Sans MS" w:hAnsi="Comic Sans MS"/>
                <w:b/>
                <w:color w:val="C00000"/>
                <w:sz w:val="24"/>
                <w:szCs w:val="24"/>
              </w:rPr>
            </w:pPr>
            <w:r>
              <w:rPr>
                <w:rFonts w:ascii="Comic Sans MS" w:hAnsi="Comic Sans MS"/>
                <w:b/>
                <w:color w:val="C00000"/>
                <w:sz w:val="24"/>
                <w:szCs w:val="24"/>
              </w:rPr>
              <w:t>Parents suppléants</w:t>
            </w:r>
          </w:p>
        </w:tc>
      </w:tr>
      <w:tr w:rsidR="006345CE" w14:paraId="68317A02" w14:textId="77777777" w:rsidTr="006345CE">
        <w:tc>
          <w:tcPr>
            <w:tcW w:w="5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5926719C" w14:textId="77777777" w:rsidR="006345CE" w:rsidRDefault="006345CE">
            <w:pPr>
              <w:jc w:val="center"/>
              <w:rPr>
                <w:rFonts w:ascii="Comic Sans MS" w:hAnsi="Comic Sans MS"/>
              </w:rPr>
            </w:pPr>
            <w:r>
              <w:rPr>
                <w:rFonts w:ascii="Comic Sans MS" w:hAnsi="Comic Sans MS"/>
              </w:rPr>
              <w:t>Elodie Ollivier</w:t>
            </w:r>
          </w:p>
          <w:p w14:paraId="32E163E9" w14:textId="77777777" w:rsidR="006345CE" w:rsidRDefault="006345CE" w:rsidP="00764D26">
            <w:pPr>
              <w:jc w:val="center"/>
              <w:rPr>
                <w:rFonts w:ascii="Comic Sans MS" w:hAnsi="Comic Sans MS"/>
              </w:rPr>
            </w:pPr>
            <w:r>
              <w:rPr>
                <w:rFonts w:ascii="Comic Sans MS" w:hAnsi="Comic Sans MS"/>
              </w:rPr>
              <w:t>Aurélie Carissan</w:t>
            </w:r>
          </w:p>
          <w:p w14:paraId="0BC2AD40" w14:textId="77777777" w:rsidR="006345CE" w:rsidRDefault="006345CE" w:rsidP="006345CE">
            <w:pPr>
              <w:jc w:val="center"/>
              <w:rPr>
                <w:rFonts w:ascii="Comic Sans MS" w:hAnsi="Comic Sans MS"/>
              </w:rPr>
            </w:pPr>
            <w:r>
              <w:rPr>
                <w:rFonts w:ascii="Comic Sans MS" w:hAnsi="Comic Sans MS"/>
              </w:rPr>
              <w:t>Amandine Colleu</w:t>
            </w:r>
          </w:p>
        </w:tc>
        <w:tc>
          <w:tcPr>
            <w:tcW w:w="52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2D050"/>
            <w:hideMark/>
          </w:tcPr>
          <w:p w14:paraId="467D2E4A" w14:textId="77777777" w:rsidR="006345CE" w:rsidRDefault="006345CE" w:rsidP="006345CE">
            <w:pPr>
              <w:jc w:val="center"/>
              <w:rPr>
                <w:rFonts w:ascii="Comic Sans MS" w:hAnsi="Comic Sans MS"/>
              </w:rPr>
            </w:pPr>
            <w:r>
              <w:rPr>
                <w:rFonts w:ascii="Comic Sans MS" w:hAnsi="Comic Sans MS"/>
              </w:rPr>
              <w:t>Momoko Hokihara</w:t>
            </w:r>
          </w:p>
          <w:p w14:paraId="4B65B602" w14:textId="77777777" w:rsidR="006345CE" w:rsidRDefault="006345CE">
            <w:pPr>
              <w:jc w:val="center"/>
              <w:rPr>
                <w:rFonts w:ascii="Comic Sans MS" w:hAnsi="Comic Sans MS"/>
              </w:rPr>
            </w:pPr>
            <w:r>
              <w:rPr>
                <w:rFonts w:ascii="Comic Sans MS" w:hAnsi="Comic Sans MS"/>
              </w:rPr>
              <w:t>Fanny Tréfoux</w:t>
            </w:r>
          </w:p>
          <w:p w14:paraId="18043E80" w14:textId="77777777" w:rsidR="006345CE" w:rsidRDefault="006345CE">
            <w:pPr>
              <w:jc w:val="center"/>
              <w:rPr>
                <w:rFonts w:ascii="Comic Sans MS" w:hAnsi="Comic Sans MS"/>
              </w:rPr>
            </w:pPr>
            <w:r>
              <w:rPr>
                <w:rFonts w:ascii="Comic Sans MS" w:hAnsi="Comic Sans MS"/>
              </w:rPr>
              <w:t>Irène Latinier</w:t>
            </w:r>
          </w:p>
          <w:p w14:paraId="75DE6AD2" w14:textId="77777777" w:rsidR="006345CE" w:rsidRDefault="006345CE">
            <w:pPr>
              <w:jc w:val="center"/>
              <w:rPr>
                <w:rFonts w:ascii="Comic Sans MS" w:hAnsi="Comic Sans MS"/>
              </w:rPr>
            </w:pPr>
            <w:r>
              <w:rPr>
                <w:rFonts w:ascii="Comic Sans MS" w:hAnsi="Comic Sans MS"/>
              </w:rPr>
              <w:t>Marie-Laure Le Collinet</w:t>
            </w:r>
          </w:p>
          <w:p w14:paraId="70B4EE93" w14:textId="77777777" w:rsidR="0081618E" w:rsidRDefault="0081618E">
            <w:pPr>
              <w:jc w:val="center"/>
              <w:rPr>
                <w:rFonts w:ascii="Comic Sans MS" w:hAnsi="Comic Sans MS"/>
              </w:rPr>
            </w:pPr>
            <w:r>
              <w:rPr>
                <w:rFonts w:ascii="Comic Sans MS" w:hAnsi="Comic Sans MS"/>
              </w:rPr>
              <w:t xml:space="preserve">Marie-Jo Minier </w:t>
            </w:r>
          </w:p>
        </w:tc>
      </w:tr>
    </w:tbl>
    <w:p w14:paraId="4D227B43" w14:textId="77777777" w:rsidR="006345CE" w:rsidRPr="006345CE" w:rsidRDefault="00CE539B" w:rsidP="006345CE">
      <w:pPr>
        <w:spacing w:after="0" w:line="240" w:lineRule="auto"/>
        <w:rPr>
          <w:rFonts w:ascii="Comic Sans MS" w:hAnsi="Comic Sans MS"/>
          <w:sz w:val="24"/>
          <w:szCs w:val="24"/>
        </w:rPr>
      </w:pPr>
      <w:r>
        <w:rPr>
          <w:rFonts w:ascii="Comic Sans MS" w:hAnsi="Comic Sans MS"/>
          <w:sz w:val="24"/>
          <w:szCs w:val="24"/>
        </w:rPr>
        <w:t>Date</w:t>
      </w:r>
      <w:r w:rsidR="006345CE">
        <w:rPr>
          <w:rFonts w:ascii="Comic Sans MS" w:hAnsi="Comic Sans MS"/>
          <w:sz w:val="24"/>
          <w:szCs w:val="24"/>
        </w:rPr>
        <w:t xml:space="preserve"> du prochain conseil d’école :</w:t>
      </w:r>
    </w:p>
    <w:p w14:paraId="3EDF9FB1" w14:textId="77777777" w:rsidR="006345CE" w:rsidRDefault="006345CE" w:rsidP="006345CE">
      <w:pPr>
        <w:pStyle w:val="Paragraphedeliste"/>
        <w:numPr>
          <w:ilvl w:val="0"/>
          <w:numId w:val="2"/>
        </w:numPr>
        <w:spacing w:after="0" w:line="240" w:lineRule="auto"/>
        <w:rPr>
          <w:rFonts w:ascii="Comic Sans MS" w:hAnsi="Comic Sans MS"/>
          <w:b/>
          <w:color w:val="FF0000"/>
          <w:sz w:val="24"/>
          <w:szCs w:val="24"/>
        </w:rPr>
      </w:pPr>
      <w:r>
        <w:rPr>
          <w:rFonts w:ascii="Comic Sans MS" w:hAnsi="Comic Sans MS"/>
          <w:b/>
          <w:color w:val="FF0000"/>
          <w:sz w:val="24"/>
          <w:szCs w:val="24"/>
        </w:rPr>
        <w:t>Mardi 9 juin 2020 – Médiathèque de Laurenan – 18h30</w:t>
      </w:r>
    </w:p>
    <w:p w14:paraId="23FE27CA" w14:textId="77777777" w:rsidR="00FC5F75" w:rsidRPr="0033309C" w:rsidRDefault="00FC5F75" w:rsidP="00FC5F75">
      <w:pPr>
        <w:pStyle w:val="Paragraphedeliste"/>
        <w:spacing w:after="0" w:line="240" w:lineRule="auto"/>
        <w:rPr>
          <w:rFonts w:ascii="Comic Sans MS" w:hAnsi="Comic Sans MS"/>
          <w:b/>
          <w:color w:val="FF0000"/>
          <w:sz w:val="12"/>
          <w:szCs w:val="12"/>
        </w:rPr>
      </w:pPr>
    </w:p>
    <w:p w14:paraId="684925BB" w14:textId="128DA867" w:rsidR="006345CE" w:rsidRPr="00FC5F75" w:rsidRDefault="006345CE" w:rsidP="006345CE">
      <w:pPr>
        <w:tabs>
          <w:tab w:val="left" w:pos="3060"/>
        </w:tabs>
        <w:spacing w:after="0" w:line="240" w:lineRule="auto"/>
        <w:jc w:val="both"/>
        <w:rPr>
          <w:rFonts w:ascii="Comic Sans MS" w:hAnsi="Comic Sans MS" w:cs="Arial"/>
          <w:b/>
          <w:color w:val="17365D" w:themeColor="text2" w:themeShade="BF"/>
          <w:sz w:val="24"/>
          <w:szCs w:val="24"/>
          <w:u w:val="single"/>
        </w:rPr>
      </w:pPr>
      <w:r w:rsidRPr="00FC5F75">
        <w:rPr>
          <w:rFonts w:ascii="Comic Sans MS" w:hAnsi="Comic Sans MS" w:cs="Arial"/>
          <w:b/>
          <w:color w:val="17365D" w:themeColor="text2" w:themeShade="BF"/>
          <w:sz w:val="24"/>
          <w:szCs w:val="24"/>
        </w:rPr>
        <w:t xml:space="preserve">1 – </w:t>
      </w:r>
      <w:r w:rsidRPr="00FC5F75">
        <w:rPr>
          <w:rFonts w:ascii="Comic Sans MS" w:hAnsi="Comic Sans MS" w:cs="Arial"/>
          <w:b/>
          <w:color w:val="17365D" w:themeColor="text2" w:themeShade="BF"/>
          <w:sz w:val="24"/>
          <w:szCs w:val="24"/>
          <w:u w:val="single"/>
        </w:rPr>
        <w:t>EFFECTIFS PREVISIONNELS POUR LA RENTREE SCOLAIRE 2020-202</w:t>
      </w:r>
      <w:r w:rsidR="00A231F0">
        <w:rPr>
          <w:rFonts w:ascii="Comic Sans MS" w:hAnsi="Comic Sans MS" w:cs="Arial"/>
          <w:b/>
          <w:color w:val="17365D" w:themeColor="text2" w:themeShade="BF"/>
          <w:sz w:val="24"/>
          <w:szCs w:val="24"/>
          <w:u w:val="single"/>
        </w:rPr>
        <w:t>1</w:t>
      </w:r>
    </w:p>
    <w:p w14:paraId="59395D5C" w14:textId="77777777" w:rsidR="006345CE" w:rsidRDefault="006345CE" w:rsidP="006345CE">
      <w:pPr>
        <w:tabs>
          <w:tab w:val="left" w:pos="3060"/>
        </w:tabs>
        <w:spacing w:after="0" w:line="240" w:lineRule="auto"/>
        <w:jc w:val="both"/>
        <w:rPr>
          <w:rFonts w:ascii="Comic Sans MS" w:hAnsi="Comic Sans MS" w:cs="Arial"/>
          <w:b/>
          <w:color w:val="17365D" w:themeColor="text2" w:themeShade="BF"/>
          <w:sz w:val="12"/>
          <w:szCs w:val="12"/>
          <w:u w:val="single"/>
        </w:rPr>
      </w:pPr>
    </w:p>
    <w:tbl>
      <w:tblPr>
        <w:tblStyle w:val="Grilledutableau"/>
        <w:tblW w:w="10231" w:type="dxa"/>
        <w:tblLook w:val="04A0" w:firstRow="1" w:lastRow="0" w:firstColumn="1" w:lastColumn="0" w:noHBand="0" w:noVBand="1"/>
      </w:tblPr>
      <w:tblGrid>
        <w:gridCol w:w="2045"/>
        <w:gridCol w:w="1021"/>
        <w:gridCol w:w="1022"/>
        <w:gridCol w:w="1023"/>
        <w:gridCol w:w="1024"/>
        <w:gridCol w:w="1024"/>
        <w:gridCol w:w="1025"/>
        <w:gridCol w:w="1023"/>
        <w:gridCol w:w="1024"/>
      </w:tblGrid>
      <w:tr w:rsidR="00C10FA5" w14:paraId="7FE24998" w14:textId="77777777" w:rsidTr="00CB4A60">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14:paraId="08BF77E1" w14:textId="77777777" w:rsidR="00C10FA5" w:rsidRDefault="00C10FA5">
            <w:pPr>
              <w:jc w:val="center"/>
              <w:rPr>
                <w:rFonts w:ascii="Comic Sans MS" w:hAnsi="Comic Sans MS"/>
                <w:b/>
              </w:rPr>
            </w:pPr>
            <w:r>
              <w:rPr>
                <w:rFonts w:ascii="Comic Sans MS" w:hAnsi="Comic Sans MS"/>
                <w:b/>
              </w:rPr>
              <w:t>TPS</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14:paraId="3466A3F8" w14:textId="77777777" w:rsidR="00C10FA5" w:rsidRDefault="00C10FA5">
            <w:pPr>
              <w:jc w:val="center"/>
              <w:rPr>
                <w:rFonts w:ascii="Comic Sans MS" w:hAnsi="Comic Sans MS"/>
                <w:b/>
              </w:rPr>
            </w:pPr>
            <w:r>
              <w:rPr>
                <w:rFonts w:ascii="Comic Sans MS" w:hAnsi="Comic Sans MS"/>
                <w:b/>
              </w:rPr>
              <w:t>PS</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14:paraId="60AD2188" w14:textId="77777777" w:rsidR="00C10FA5" w:rsidRDefault="00C10FA5">
            <w:pPr>
              <w:jc w:val="center"/>
              <w:rPr>
                <w:rFonts w:ascii="Comic Sans MS" w:hAnsi="Comic Sans MS"/>
                <w:b/>
              </w:rPr>
            </w:pPr>
            <w:r>
              <w:rPr>
                <w:rFonts w:ascii="Comic Sans MS" w:hAnsi="Comic Sans MS"/>
                <w:b/>
              </w:rPr>
              <w:t>MS</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14:paraId="6CEC4056" w14:textId="77777777" w:rsidR="00C10FA5" w:rsidRDefault="00C10FA5">
            <w:pPr>
              <w:jc w:val="center"/>
              <w:rPr>
                <w:rFonts w:ascii="Comic Sans MS" w:hAnsi="Comic Sans MS"/>
                <w:b/>
              </w:rPr>
            </w:pPr>
            <w:r>
              <w:rPr>
                <w:rFonts w:ascii="Comic Sans MS" w:hAnsi="Comic Sans MS"/>
                <w:b/>
              </w:rPr>
              <w:t>GS</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14:paraId="3E6D0C98" w14:textId="77777777" w:rsidR="00C10FA5" w:rsidRDefault="00C10FA5">
            <w:pPr>
              <w:jc w:val="center"/>
              <w:rPr>
                <w:rFonts w:ascii="Comic Sans MS" w:hAnsi="Comic Sans MS"/>
                <w:b/>
              </w:rPr>
            </w:pPr>
            <w:r>
              <w:rPr>
                <w:rFonts w:ascii="Comic Sans MS" w:hAnsi="Comic Sans MS"/>
                <w:b/>
              </w:rPr>
              <w:t>CP</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14:paraId="7888E5AD" w14:textId="77777777" w:rsidR="00C10FA5" w:rsidRDefault="00C10FA5">
            <w:pPr>
              <w:jc w:val="center"/>
              <w:rPr>
                <w:rFonts w:ascii="Comic Sans MS" w:hAnsi="Comic Sans MS"/>
                <w:b/>
              </w:rPr>
            </w:pPr>
            <w:r>
              <w:rPr>
                <w:rFonts w:ascii="Comic Sans MS" w:hAnsi="Comic Sans MS"/>
                <w:b/>
              </w:rPr>
              <w:t>CE1</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14:paraId="36E02279" w14:textId="77777777" w:rsidR="00C10FA5" w:rsidRDefault="00C10FA5">
            <w:pPr>
              <w:jc w:val="center"/>
              <w:rPr>
                <w:rFonts w:ascii="Comic Sans MS" w:hAnsi="Comic Sans MS"/>
                <w:b/>
              </w:rPr>
            </w:pPr>
            <w:r>
              <w:rPr>
                <w:rFonts w:ascii="Comic Sans MS" w:hAnsi="Comic Sans MS"/>
                <w:b/>
              </w:rPr>
              <w:t>CE2</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14:paraId="4F9742EA" w14:textId="77777777" w:rsidR="00C10FA5" w:rsidRDefault="00C10FA5">
            <w:pPr>
              <w:jc w:val="center"/>
              <w:rPr>
                <w:rFonts w:ascii="Comic Sans MS" w:hAnsi="Comic Sans MS"/>
                <w:b/>
              </w:rPr>
            </w:pPr>
            <w:r>
              <w:rPr>
                <w:rFonts w:ascii="Comic Sans MS" w:hAnsi="Comic Sans MS"/>
                <w:b/>
              </w:rPr>
              <w:t>CM1</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9594" w:themeFill="accent2" w:themeFillTint="99"/>
            <w:hideMark/>
          </w:tcPr>
          <w:p w14:paraId="78EEE55E" w14:textId="77777777" w:rsidR="00C10FA5" w:rsidRDefault="00C10FA5">
            <w:pPr>
              <w:jc w:val="center"/>
              <w:rPr>
                <w:rFonts w:ascii="Comic Sans MS" w:hAnsi="Comic Sans MS"/>
                <w:b/>
              </w:rPr>
            </w:pPr>
            <w:r>
              <w:rPr>
                <w:rFonts w:ascii="Comic Sans MS" w:hAnsi="Comic Sans MS"/>
                <w:b/>
              </w:rPr>
              <w:t>CM2</w:t>
            </w:r>
          </w:p>
        </w:tc>
      </w:tr>
      <w:tr w:rsidR="00C10FA5" w14:paraId="6A40601D" w14:textId="77777777" w:rsidTr="00810762">
        <w:tc>
          <w:tcPr>
            <w:tcW w:w="20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14:paraId="272E5590" w14:textId="77777777" w:rsidR="00C10FA5" w:rsidRDefault="00C10FA5">
            <w:pPr>
              <w:jc w:val="center"/>
              <w:rPr>
                <w:rFonts w:ascii="Comic Sans MS" w:hAnsi="Comic Sans MS"/>
                <w:b/>
              </w:rPr>
            </w:pPr>
            <w:r>
              <w:rPr>
                <w:rFonts w:ascii="Comic Sans MS" w:hAnsi="Comic Sans MS"/>
                <w:b/>
              </w:rPr>
              <w:t>8 enfants de 2018</w:t>
            </w:r>
          </w:p>
        </w:tc>
        <w:tc>
          <w:tcPr>
            <w:tcW w:w="10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14:paraId="37954D34" w14:textId="77777777" w:rsidR="00C10FA5" w:rsidRDefault="00C10FA5">
            <w:pPr>
              <w:jc w:val="center"/>
              <w:rPr>
                <w:rFonts w:ascii="Comic Sans MS" w:hAnsi="Comic Sans MS"/>
                <w:b/>
              </w:rPr>
            </w:pPr>
            <w:r>
              <w:rPr>
                <w:rFonts w:ascii="Comic Sans MS" w:hAnsi="Comic Sans MS"/>
                <w:b/>
              </w:rPr>
              <w:t>11</w:t>
            </w:r>
          </w:p>
        </w:tc>
        <w:tc>
          <w:tcPr>
            <w:tcW w:w="10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14:paraId="75BFA033" w14:textId="77777777" w:rsidR="00C10FA5" w:rsidRDefault="00C10FA5">
            <w:pPr>
              <w:jc w:val="center"/>
              <w:rPr>
                <w:rFonts w:ascii="Comic Sans MS" w:hAnsi="Comic Sans MS"/>
                <w:b/>
              </w:rPr>
            </w:pPr>
            <w:r>
              <w:rPr>
                <w:rFonts w:ascii="Comic Sans MS" w:hAnsi="Comic Sans MS"/>
                <w:b/>
              </w:rPr>
              <w:t>10</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14:paraId="5371BC56" w14:textId="77777777" w:rsidR="00C10FA5" w:rsidRDefault="00C10FA5">
            <w:pPr>
              <w:jc w:val="center"/>
              <w:rPr>
                <w:rFonts w:ascii="Comic Sans MS" w:hAnsi="Comic Sans MS"/>
                <w:b/>
              </w:rPr>
            </w:pPr>
            <w:r>
              <w:rPr>
                <w:rFonts w:ascii="Comic Sans MS" w:hAnsi="Comic Sans MS"/>
                <w:b/>
              </w:rPr>
              <w:t>11</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14:paraId="4D531A2A" w14:textId="77777777" w:rsidR="00C10FA5" w:rsidRDefault="00C10FA5">
            <w:pPr>
              <w:jc w:val="center"/>
              <w:rPr>
                <w:rFonts w:ascii="Comic Sans MS" w:hAnsi="Comic Sans MS"/>
                <w:b/>
              </w:rPr>
            </w:pPr>
            <w:r>
              <w:rPr>
                <w:rFonts w:ascii="Comic Sans MS" w:hAnsi="Comic Sans MS"/>
                <w:b/>
              </w:rPr>
              <w:t>11</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14:paraId="081F9ED1" w14:textId="77777777" w:rsidR="00C10FA5" w:rsidRDefault="00C10FA5">
            <w:pPr>
              <w:jc w:val="center"/>
              <w:rPr>
                <w:rFonts w:ascii="Comic Sans MS" w:hAnsi="Comic Sans MS"/>
                <w:b/>
              </w:rPr>
            </w:pPr>
            <w:r>
              <w:rPr>
                <w:rFonts w:ascii="Comic Sans MS" w:hAnsi="Comic Sans MS"/>
                <w:b/>
              </w:rPr>
              <w:t>9</w:t>
            </w:r>
          </w:p>
        </w:tc>
        <w:tc>
          <w:tcPr>
            <w:tcW w:w="10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14:paraId="401C7E6F" w14:textId="77777777" w:rsidR="00C10FA5" w:rsidRDefault="00C10FA5">
            <w:pPr>
              <w:jc w:val="center"/>
              <w:rPr>
                <w:rFonts w:ascii="Comic Sans MS" w:hAnsi="Comic Sans MS"/>
                <w:b/>
              </w:rPr>
            </w:pPr>
            <w:r>
              <w:rPr>
                <w:rFonts w:ascii="Comic Sans MS" w:hAnsi="Comic Sans MS"/>
                <w:b/>
              </w:rPr>
              <w:t>13</w:t>
            </w:r>
          </w:p>
        </w:tc>
        <w:tc>
          <w:tcPr>
            <w:tcW w:w="10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14:paraId="202B3F3E" w14:textId="77777777" w:rsidR="00C10FA5" w:rsidRDefault="00C10FA5">
            <w:pPr>
              <w:jc w:val="center"/>
              <w:rPr>
                <w:rFonts w:ascii="Comic Sans MS" w:hAnsi="Comic Sans MS"/>
                <w:b/>
              </w:rPr>
            </w:pPr>
            <w:r>
              <w:rPr>
                <w:rFonts w:ascii="Comic Sans MS" w:hAnsi="Comic Sans MS"/>
                <w:b/>
              </w:rPr>
              <w:t>12</w:t>
            </w:r>
          </w:p>
        </w:tc>
        <w:tc>
          <w:tcPr>
            <w:tcW w:w="10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2D69B" w:themeFill="accent3" w:themeFillTint="99"/>
            <w:hideMark/>
          </w:tcPr>
          <w:p w14:paraId="3625FBF9" w14:textId="77777777" w:rsidR="00C10FA5" w:rsidRDefault="00C10FA5">
            <w:pPr>
              <w:jc w:val="center"/>
              <w:rPr>
                <w:rFonts w:ascii="Comic Sans MS" w:hAnsi="Comic Sans MS"/>
                <w:b/>
              </w:rPr>
            </w:pPr>
            <w:r>
              <w:rPr>
                <w:rFonts w:ascii="Comic Sans MS" w:hAnsi="Comic Sans MS"/>
                <w:b/>
              </w:rPr>
              <w:t>14</w:t>
            </w:r>
          </w:p>
        </w:tc>
      </w:tr>
    </w:tbl>
    <w:p w14:paraId="42B41E83" w14:textId="77777777" w:rsidR="006345CE" w:rsidRDefault="006345CE" w:rsidP="006345CE">
      <w:pPr>
        <w:spacing w:after="0" w:line="240" w:lineRule="auto"/>
        <w:jc w:val="both"/>
        <w:rPr>
          <w:rFonts w:ascii="Comic Sans MS" w:hAnsi="Comic Sans MS"/>
          <w:sz w:val="8"/>
          <w:szCs w:val="8"/>
        </w:rPr>
      </w:pPr>
    </w:p>
    <w:p w14:paraId="13036999" w14:textId="77777777" w:rsidR="006345CE" w:rsidRPr="0081618E" w:rsidRDefault="006345CE" w:rsidP="006345CE">
      <w:pPr>
        <w:spacing w:after="0" w:line="240" w:lineRule="auto"/>
        <w:jc w:val="both"/>
        <w:rPr>
          <w:rFonts w:ascii="Comic Sans MS" w:hAnsi="Comic Sans MS"/>
          <w:color w:val="FF0000"/>
          <w:sz w:val="24"/>
          <w:szCs w:val="24"/>
        </w:rPr>
      </w:pPr>
      <w:r w:rsidRPr="0081618E">
        <w:rPr>
          <w:rFonts w:ascii="Comic Sans MS" w:hAnsi="Comic Sans MS"/>
          <w:sz w:val="24"/>
          <w:szCs w:val="24"/>
        </w:rPr>
        <w:t>TOTAL des élèv</w:t>
      </w:r>
      <w:r w:rsidR="00CE539B" w:rsidRPr="0081618E">
        <w:rPr>
          <w:rFonts w:ascii="Comic Sans MS" w:hAnsi="Comic Sans MS"/>
          <w:sz w:val="24"/>
          <w:szCs w:val="24"/>
        </w:rPr>
        <w:t>es sur le RPi à la rentrée de septembre 2020</w:t>
      </w:r>
      <w:r w:rsidRPr="0081618E">
        <w:rPr>
          <w:rFonts w:ascii="Comic Sans MS" w:hAnsi="Comic Sans MS"/>
          <w:sz w:val="24"/>
          <w:szCs w:val="24"/>
        </w:rPr>
        <w:t xml:space="preserve"> : </w:t>
      </w:r>
      <w:r w:rsidR="00C10FA5" w:rsidRPr="0081618E">
        <w:rPr>
          <w:rFonts w:ascii="Comic Sans MS" w:hAnsi="Comic Sans MS"/>
          <w:color w:val="FF0000"/>
          <w:sz w:val="24"/>
          <w:szCs w:val="24"/>
        </w:rPr>
        <w:t>91 élèves sans TPS – 99</w:t>
      </w:r>
      <w:r w:rsidRPr="0081618E">
        <w:rPr>
          <w:rFonts w:ascii="Comic Sans MS" w:hAnsi="Comic Sans MS"/>
          <w:color w:val="FF0000"/>
          <w:sz w:val="24"/>
          <w:szCs w:val="24"/>
        </w:rPr>
        <w:t xml:space="preserve"> en </w:t>
      </w:r>
      <w:r w:rsidR="00C10FA5" w:rsidRPr="0081618E">
        <w:rPr>
          <w:rFonts w:ascii="Comic Sans MS" w:hAnsi="Comic Sans MS"/>
          <w:color w:val="FF0000"/>
          <w:sz w:val="24"/>
          <w:szCs w:val="24"/>
        </w:rPr>
        <w:t>les comptant.</w:t>
      </w:r>
    </w:p>
    <w:p w14:paraId="04F6DC8A" w14:textId="77777777" w:rsidR="006345CE" w:rsidRPr="0081618E" w:rsidRDefault="006345CE" w:rsidP="006345CE">
      <w:pPr>
        <w:spacing w:after="0" w:line="240" w:lineRule="auto"/>
        <w:jc w:val="both"/>
        <w:rPr>
          <w:rFonts w:ascii="Comic Sans MS" w:hAnsi="Comic Sans MS"/>
          <w:sz w:val="12"/>
          <w:szCs w:val="12"/>
        </w:rPr>
      </w:pPr>
    </w:p>
    <w:p w14:paraId="0D775854" w14:textId="77777777" w:rsidR="006345CE" w:rsidRPr="0081618E" w:rsidRDefault="00C10FA5" w:rsidP="006345CE">
      <w:pPr>
        <w:spacing w:after="0" w:line="240" w:lineRule="auto"/>
        <w:jc w:val="both"/>
        <w:rPr>
          <w:rFonts w:ascii="Comic Sans MS" w:hAnsi="Comic Sans MS"/>
          <w:sz w:val="24"/>
          <w:szCs w:val="24"/>
        </w:rPr>
      </w:pPr>
      <w:r w:rsidRPr="0081618E">
        <w:rPr>
          <w:rFonts w:ascii="Comic Sans MS" w:hAnsi="Comic Sans MS"/>
          <w:sz w:val="24"/>
          <w:szCs w:val="24"/>
        </w:rPr>
        <w:t>D</w:t>
      </w:r>
      <w:r w:rsidR="006345CE" w:rsidRPr="0081618E">
        <w:rPr>
          <w:rFonts w:ascii="Comic Sans MS" w:hAnsi="Comic Sans MS"/>
          <w:sz w:val="24"/>
          <w:szCs w:val="24"/>
        </w:rPr>
        <w:t>es effect</w:t>
      </w:r>
      <w:r w:rsidRPr="0081618E">
        <w:rPr>
          <w:rFonts w:ascii="Comic Sans MS" w:hAnsi="Comic Sans MS"/>
          <w:sz w:val="24"/>
          <w:szCs w:val="24"/>
        </w:rPr>
        <w:t>ifs en légère hausse, certaineme</w:t>
      </w:r>
      <w:r w:rsidR="0081618E">
        <w:rPr>
          <w:rFonts w:ascii="Comic Sans MS" w:hAnsi="Comic Sans MS"/>
          <w:sz w:val="24"/>
          <w:szCs w:val="24"/>
        </w:rPr>
        <w:t>nt due au fait que seuls 6 CM2 vont partir</w:t>
      </w:r>
      <w:r w:rsidRPr="0081618E">
        <w:rPr>
          <w:rFonts w:ascii="Comic Sans MS" w:hAnsi="Comic Sans MS"/>
          <w:sz w:val="24"/>
          <w:szCs w:val="24"/>
        </w:rPr>
        <w:t xml:space="preserve"> en 6</w:t>
      </w:r>
      <w:r w:rsidRPr="0081618E">
        <w:rPr>
          <w:rFonts w:ascii="Comic Sans MS" w:hAnsi="Comic Sans MS"/>
          <w:sz w:val="24"/>
          <w:szCs w:val="24"/>
          <w:vertAlign w:val="superscript"/>
        </w:rPr>
        <w:t>ème</w:t>
      </w:r>
      <w:r w:rsidR="0081618E">
        <w:rPr>
          <w:rFonts w:ascii="Comic Sans MS" w:hAnsi="Comic Sans MS"/>
          <w:sz w:val="24"/>
          <w:szCs w:val="24"/>
        </w:rPr>
        <w:t xml:space="preserve"> à la fin de cette année scolaire. </w:t>
      </w:r>
    </w:p>
    <w:p w14:paraId="368438DA" w14:textId="77777777" w:rsidR="0081618E" w:rsidRPr="0081618E" w:rsidRDefault="0081618E" w:rsidP="006345CE">
      <w:pPr>
        <w:spacing w:after="0" w:line="240" w:lineRule="auto"/>
        <w:jc w:val="both"/>
        <w:rPr>
          <w:rFonts w:ascii="Comic Sans MS" w:hAnsi="Comic Sans MS"/>
          <w:sz w:val="24"/>
          <w:szCs w:val="24"/>
        </w:rPr>
      </w:pPr>
      <w:r w:rsidRPr="0081618E">
        <w:rPr>
          <w:rFonts w:ascii="Comic Sans MS" w:hAnsi="Comic Sans MS"/>
          <w:sz w:val="24"/>
          <w:szCs w:val="24"/>
        </w:rPr>
        <w:t xml:space="preserve">Peu de naissances en 2018 sur les deux communes. L’effectif de cette cohorte sera à suivre dans les prochaines années. Les membres du CE se chargent de rencontrer les familles pour s’assurer de la présence des enfants </w:t>
      </w:r>
      <w:r>
        <w:rPr>
          <w:rFonts w:ascii="Comic Sans MS" w:hAnsi="Comic Sans MS"/>
          <w:sz w:val="24"/>
          <w:szCs w:val="24"/>
        </w:rPr>
        <w:t>nés en 2018 sur le RPi durant l’année scolaire 2020-2021 en PS ou à rentrée scolaire 2021-2022 en PS.</w:t>
      </w:r>
    </w:p>
    <w:p w14:paraId="0985CEBA" w14:textId="77777777" w:rsidR="006345CE" w:rsidRDefault="006345CE" w:rsidP="006345CE">
      <w:pPr>
        <w:spacing w:after="0" w:line="240" w:lineRule="auto"/>
        <w:jc w:val="both"/>
        <w:rPr>
          <w:rFonts w:ascii="Comic Sans MS" w:hAnsi="Comic Sans MS"/>
          <w:sz w:val="24"/>
          <w:szCs w:val="24"/>
        </w:rPr>
      </w:pPr>
    </w:p>
    <w:p w14:paraId="6D586CA4" w14:textId="77777777" w:rsidR="0081618E" w:rsidRDefault="0081618E" w:rsidP="006345CE">
      <w:pPr>
        <w:spacing w:after="0" w:line="240" w:lineRule="auto"/>
        <w:jc w:val="both"/>
        <w:rPr>
          <w:rFonts w:ascii="Comic Sans MS" w:hAnsi="Comic Sans MS"/>
          <w:sz w:val="24"/>
          <w:szCs w:val="24"/>
        </w:rPr>
      </w:pPr>
    </w:p>
    <w:p w14:paraId="744CBCD2" w14:textId="77777777" w:rsidR="0081618E" w:rsidRDefault="0081618E" w:rsidP="006345CE">
      <w:pPr>
        <w:spacing w:after="0" w:line="240" w:lineRule="auto"/>
        <w:jc w:val="both"/>
        <w:rPr>
          <w:rFonts w:ascii="Comic Sans MS" w:hAnsi="Comic Sans MS"/>
          <w:sz w:val="24"/>
          <w:szCs w:val="24"/>
        </w:rPr>
      </w:pPr>
    </w:p>
    <w:p w14:paraId="3EF4BE33" w14:textId="77777777" w:rsidR="0081618E" w:rsidRPr="0081618E" w:rsidRDefault="0081618E" w:rsidP="006345CE">
      <w:pPr>
        <w:spacing w:after="0" w:line="240" w:lineRule="auto"/>
        <w:jc w:val="both"/>
        <w:rPr>
          <w:rFonts w:ascii="Comic Sans MS" w:hAnsi="Comic Sans MS"/>
          <w:sz w:val="24"/>
          <w:szCs w:val="24"/>
        </w:rPr>
      </w:pPr>
    </w:p>
    <w:p w14:paraId="4E317262" w14:textId="77777777" w:rsidR="006345CE" w:rsidRPr="00FC5F75" w:rsidRDefault="00FC5F75" w:rsidP="00FC5F75">
      <w:pPr>
        <w:spacing w:after="0" w:line="240" w:lineRule="auto"/>
        <w:jc w:val="both"/>
        <w:rPr>
          <w:rFonts w:ascii="Comic Sans MS" w:hAnsi="Comic Sans MS"/>
          <w:b/>
          <w:color w:val="17365D" w:themeColor="text2" w:themeShade="BF"/>
          <w:sz w:val="24"/>
          <w:szCs w:val="24"/>
        </w:rPr>
      </w:pPr>
      <w:r w:rsidRPr="00FC5F75">
        <w:rPr>
          <w:rFonts w:ascii="Comic Sans MS" w:hAnsi="Comic Sans MS"/>
          <w:b/>
          <w:color w:val="17365D" w:themeColor="text2" w:themeShade="BF"/>
          <w:sz w:val="24"/>
          <w:szCs w:val="24"/>
        </w:rPr>
        <w:lastRenderedPageBreak/>
        <w:t>2</w:t>
      </w:r>
      <w:r w:rsidR="006345CE" w:rsidRPr="00FC5F75">
        <w:rPr>
          <w:rFonts w:ascii="Comic Sans MS" w:hAnsi="Comic Sans MS"/>
          <w:b/>
          <w:color w:val="17365D" w:themeColor="text2" w:themeShade="BF"/>
          <w:sz w:val="24"/>
          <w:szCs w:val="24"/>
        </w:rPr>
        <w:t xml:space="preserve"> </w:t>
      </w:r>
      <w:r w:rsidRPr="00FC5F75">
        <w:rPr>
          <w:rFonts w:ascii="Comic Sans MS" w:hAnsi="Comic Sans MS"/>
          <w:b/>
          <w:color w:val="17365D" w:themeColor="text2" w:themeShade="BF"/>
          <w:sz w:val="24"/>
          <w:szCs w:val="24"/>
        </w:rPr>
        <w:t>–</w:t>
      </w:r>
      <w:r w:rsidR="006345CE" w:rsidRPr="00FC5F75">
        <w:rPr>
          <w:rFonts w:ascii="Comic Sans MS" w:hAnsi="Comic Sans MS"/>
          <w:b/>
          <w:color w:val="17365D" w:themeColor="text2" w:themeShade="BF"/>
          <w:sz w:val="24"/>
          <w:szCs w:val="24"/>
        </w:rPr>
        <w:t xml:space="preserve"> </w:t>
      </w:r>
      <w:r w:rsidRPr="00FC5F75">
        <w:rPr>
          <w:rFonts w:ascii="Comic Sans MS" w:hAnsi="Comic Sans MS"/>
          <w:b/>
          <w:color w:val="17365D" w:themeColor="text2" w:themeShade="BF"/>
          <w:sz w:val="24"/>
          <w:szCs w:val="24"/>
          <w:u w:val="single"/>
        </w:rPr>
        <w:t>Résultats aux évaluations nationales CP de mi-année</w:t>
      </w:r>
    </w:p>
    <w:p w14:paraId="59FDFADB" w14:textId="77777777" w:rsidR="008A35A3" w:rsidRPr="0081618E" w:rsidRDefault="008A35A3" w:rsidP="008A35A3">
      <w:pPr>
        <w:spacing w:after="0" w:line="240" w:lineRule="auto"/>
        <w:jc w:val="both"/>
        <w:rPr>
          <w:rFonts w:ascii="Comic Sans MS" w:eastAsia="Times New Roman" w:hAnsi="Comic Sans MS" w:cs="Arial"/>
          <w:b/>
          <w:bCs/>
          <w:sz w:val="12"/>
          <w:szCs w:val="12"/>
          <w:u w:val="single"/>
          <w:lang w:eastAsia="fr-FR"/>
        </w:rPr>
      </w:pPr>
    </w:p>
    <w:p w14:paraId="7F8D9AEA" w14:textId="77777777" w:rsidR="008A35A3" w:rsidRPr="008A35A3" w:rsidRDefault="008A35A3" w:rsidP="008A35A3">
      <w:pPr>
        <w:spacing w:after="0" w:line="240" w:lineRule="auto"/>
        <w:jc w:val="both"/>
        <w:rPr>
          <w:rFonts w:ascii="Comic Sans MS" w:eastAsia="Times New Roman" w:hAnsi="Comic Sans MS" w:cs="Arial"/>
          <w:b/>
          <w:bCs/>
          <w:i/>
          <w:color w:val="1F497D" w:themeColor="text2"/>
          <w:sz w:val="24"/>
          <w:szCs w:val="24"/>
          <w:u w:val="single"/>
          <w:lang w:eastAsia="fr-FR"/>
        </w:rPr>
      </w:pPr>
      <w:r w:rsidRPr="008A35A3">
        <w:rPr>
          <w:rFonts w:ascii="Comic Sans MS" w:eastAsia="Times New Roman" w:hAnsi="Comic Sans MS" w:cs="Arial"/>
          <w:b/>
          <w:bCs/>
          <w:i/>
          <w:color w:val="1F497D" w:themeColor="text2"/>
          <w:sz w:val="24"/>
          <w:szCs w:val="24"/>
          <w:u w:val="single"/>
          <w:lang w:eastAsia="fr-FR"/>
        </w:rPr>
        <w:t>FRANCAIS</w:t>
      </w:r>
    </w:p>
    <w:p w14:paraId="767D10C5" w14:textId="77777777" w:rsidR="008A35A3" w:rsidRDefault="008A35A3" w:rsidP="008A35A3">
      <w:pPr>
        <w:spacing w:after="0" w:line="240" w:lineRule="auto"/>
        <w:jc w:val="both"/>
        <w:rPr>
          <w:rFonts w:ascii="Comic Sans MS" w:eastAsia="Times New Roman" w:hAnsi="Comic Sans MS" w:cs="Arial"/>
          <w:b/>
          <w:bCs/>
          <w:sz w:val="24"/>
          <w:szCs w:val="24"/>
          <w:u w:val="single"/>
          <w:lang w:eastAsia="fr-FR"/>
        </w:rPr>
      </w:pPr>
      <w:r>
        <w:rPr>
          <w:rFonts w:ascii="Comic Sans MS" w:eastAsia="Times New Roman" w:hAnsi="Comic Sans MS" w:cs="Arial"/>
          <w:b/>
          <w:bCs/>
          <w:sz w:val="24"/>
          <w:szCs w:val="24"/>
          <w:u w:val="single"/>
          <w:lang w:eastAsia="fr-FR"/>
        </w:rPr>
        <w:t>RESULTATS EN SEPTEMBRE 2019 (début de CP)</w:t>
      </w:r>
    </w:p>
    <w:p w14:paraId="36F948E2" w14:textId="77777777" w:rsidR="008A35A3" w:rsidRDefault="0081618E" w:rsidP="00764D26">
      <w:pPr>
        <w:spacing w:after="0" w:line="240" w:lineRule="auto"/>
        <w:jc w:val="both"/>
        <w:rPr>
          <w:rFonts w:ascii="Comic Sans MS" w:hAnsi="Comic Sans MS" w:cs="Arial"/>
          <w:sz w:val="24"/>
          <w:szCs w:val="24"/>
        </w:rPr>
      </w:pPr>
      <w:r>
        <w:rPr>
          <w:rFonts w:ascii="Comic Sans MS" w:hAnsi="Comic Sans MS" w:cs="Arial"/>
          <w:noProof/>
          <w:sz w:val="24"/>
          <w:szCs w:val="24"/>
          <w:lang w:eastAsia="fr-FR"/>
        </w:rPr>
        <w:drawing>
          <wp:anchor distT="0" distB="0" distL="114300" distR="114300" simplePos="0" relativeHeight="251660288" behindDoc="1" locked="0" layoutInCell="1" allowOverlap="1" wp14:anchorId="0E560D1F" wp14:editId="16420D18">
            <wp:simplePos x="0" y="0"/>
            <wp:positionH relativeFrom="column">
              <wp:posOffset>-26035</wp:posOffset>
            </wp:positionH>
            <wp:positionV relativeFrom="paragraph">
              <wp:posOffset>66675</wp:posOffset>
            </wp:positionV>
            <wp:extent cx="3419475" cy="2052955"/>
            <wp:effectExtent l="19050" t="0" r="0" b="0"/>
            <wp:wrapTight wrapText="bothSides">
              <wp:wrapPolygon edited="0">
                <wp:start x="-120" y="0"/>
                <wp:lineTo x="-120" y="21045"/>
                <wp:lineTo x="21540" y="21045"/>
                <wp:lineTo x="21540" y="0"/>
                <wp:lineTo x="-12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419475" cy="2052955"/>
                    </a:xfrm>
                    <a:prstGeom prst="rect">
                      <a:avLst/>
                    </a:prstGeom>
                    <a:noFill/>
                    <a:ln w="9525">
                      <a:noFill/>
                      <a:miter lim="800000"/>
                      <a:headEnd/>
                      <a:tailEnd/>
                    </a:ln>
                  </pic:spPr>
                </pic:pic>
              </a:graphicData>
            </a:graphic>
          </wp:anchor>
        </w:drawing>
      </w:r>
    </w:p>
    <w:p w14:paraId="146DCE8F" w14:textId="77777777" w:rsidR="008A35A3" w:rsidRDefault="008A35A3" w:rsidP="00764D26">
      <w:pPr>
        <w:spacing w:after="0" w:line="240" w:lineRule="auto"/>
        <w:jc w:val="both"/>
        <w:rPr>
          <w:rFonts w:ascii="Comic Sans MS" w:hAnsi="Comic Sans MS" w:cs="Arial"/>
          <w:sz w:val="24"/>
          <w:szCs w:val="24"/>
        </w:rPr>
      </w:pPr>
    </w:p>
    <w:p w14:paraId="539A103A" w14:textId="77777777" w:rsidR="008A35A3" w:rsidRDefault="008A35A3" w:rsidP="00764D26">
      <w:pPr>
        <w:spacing w:after="0" w:line="240" w:lineRule="auto"/>
        <w:jc w:val="both"/>
        <w:rPr>
          <w:rFonts w:ascii="Comic Sans MS" w:hAnsi="Comic Sans MS" w:cs="Arial"/>
          <w:sz w:val="24"/>
          <w:szCs w:val="24"/>
        </w:rPr>
      </w:pPr>
    </w:p>
    <w:p w14:paraId="586D5776" w14:textId="77777777" w:rsidR="008A35A3" w:rsidRDefault="008A35A3" w:rsidP="00764D26">
      <w:pPr>
        <w:spacing w:after="0" w:line="240" w:lineRule="auto"/>
        <w:jc w:val="both"/>
        <w:rPr>
          <w:rFonts w:ascii="Comic Sans MS" w:hAnsi="Comic Sans MS" w:cs="Arial"/>
          <w:sz w:val="24"/>
          <w:szCs w:val="24"/>
        </w:rPr>
      </w:pPr>
    </w:p>
    <w:p w14:paraId="75C13443" w14:textId="77777777" w:rsidR="008A35A3" w:rsidRDefault="006345CE" w:rsidP="00764D26">
      <w:pPr>
        <w:spacing w:after="0" w:line="240" w:lineRule="auto"/>
        <w:jc w:val="both"/>
        <w:rPr>
          <w:rFonts w:ascii="Comic Sans MS" w:hAnsi="Comic Sans MS" w:cs="Arial"/>
          <w:sz w:val="24"/>
          <w:szCs w:val="24"/>
        </w:rPr>
      </w:pPr>
      <w:r w:rsidRPr="00FC5F75">
        <w:rPr>
          <w:rFonts w:ascii="Comic Sans MS" w:hAnsi="Comic Sans MS" w:cs="Arial"/>
          <w:sz w:val="24"/>
          <w:szCs w:val="24"/>
        </w:rPr>
        <w:t xml:space="preserve"> </w:t>
      </w:r>
    </w:p>
    <w:p w14:paraId="0FFEEBD9" w14:textId="77777777" w:rsidR="008A35A3" w:rsidRDefault="008A35A3" w:rsidP="00764D26">
      <w:pPr>
        <w:spacing w:after="0" w:line="240" w:lineRule="auto"/>
        <w:jc w:val="both"/>
        <w:rPr>
          <w:rFonts w:ascii="Comic Sans MS" w:hAnsi="Comic Sans MS" w:cs="Arial"/>
          <w:sz w:val="24"/>
          <w:szCs w:val="24"/>
        </w:rPr>
      </w:pPr>
    </w:p>
    <w:p w14:paraId="41AAA0E6" w14:textId="77777777" w:rsidR="008A35A3" w:rsidRDefault="008A35A3" w:rsidP="00764D26">
      <w:pPr>
        <w:spacing w:after="0" w:line="240" w:lineRule="auto"/>
        <w:jc w:val="both"/>
        <w:rPr>
          <w:rFonts w:ascii="Comic Sans MS" w:hAnsi="Comic Sans MS" w:cs="Arial"/>
          <w:sz w:val="24"/>
          <w:szCs w:val="24"/>
        </w:rPr>
      </w:pPr>
    </w:p>
    <w:p w14:paraId="49EB72D1" w14:textId="77777777" w:rsidR="008A35A3" w:rsidRDefault="008A35A3" w:rsidP="00764D26">
      <w:pPr>
        <w:spacing w:after="0" w:line="240" w:lineRule="auto"/>
        <w:jc w:val="both"/>
        <w:rPr>
          <w:rFonts w:ascii="Comic Sans MS" w:hAnsi="Comic Sans MS" w:cs="Arial"/>
          <w:sz w:val="24"/>
          <w:szCs w:val="24"/>
        </w:rPr>
      </w:pPr>
    </w:p>
    <w:p w14:paraId="68A09EE7" w14:textId="77777777" w:rsidR="008A35A3" w:rsidRDefault="008A35A3" w:rsidP="00764D26">
      <w:pPr>
        <w:spacing w:after="0" w:line="240" w:lineRule="auto"/>
        <w:jc w:val="both"/>
        <w:rPr>
          <w:rFonts w:ascii="Comic Sans MS" w:hAnsi="Comic Sans MS" w:cs="Arial"/>
          <w:sz w:val="24"/>
          <w:szCs w:val="24"/>
        </w:rPr>
      </w:pPr>
    </w:p>
    <w:p w14:paraId="74FD0218" w14:textId="77777777" w:rsidR="008A35A3" w:rsidRDefault="008A35A3" w:rsidP="00764D26">
      <w:pPr>
        <w:spacing w:after="0" w:line="240" w:lineRule="auto"/>
        <w:jc w:val="both"/>
        <w:rPr>
          <w:rFonts w:ascii="Comic Sans MS" w:hAnsi="Comic Sans MS" w:cs="Arial"/>
          <w:sz w:val="24"/>
          <w:szCs w:val="24"/>
        </w:rPr>
      </w:pPr>
    </w:p>
    <w:p w14:paraId="29464E6D" w14:textId="77777777" w:rsidR="008A35A3" w:rsidRPr="0081618E" w:rsidRDefault="008A35A3" w:rsidP="00764D26">
      <w:pPr>
        <w:spacing w:after="0" w:line="240" w:lineRule="auto"/>
        <w:jc w:val="both"/>
        <w:rPr>
          <w:rFonts w:ascii="Comic Sans MS" w:eastAsia="Times New Roman" w:hAnsi="Comic Sans MS" w:cs="Arial"/>
          <w:b/>
          <w:bCs/>
          <w:sz w:val="8"/>
          <w:szCs w:val="8"/>
          <w:u w:val="single"/>
          <w:lang w:eastAsia="fr-FR"/>
        </w:rPr>
      </w:pPr>
    </w:p>
    <w:p w14:paraId="093B813F" w14:textId="77777777" w:rsidR="00294F18" w:rsidRDefault="00294F18" w:rsidP="00294F18">
      <w:pPr>
        <w:spacing w:after="0" w:line="240" w:lineRule="auto"/>
        <w:jc w:val="both"/>
        <w:rPr>
          <w:rFonts w:ascii="Comic Sans MS" w:eastAsia="Times New Roman" w:hAnsi="Comic Sans MS" w:cs="Arial"/>
          <w:b/>
          <w:bCs/>
          <w:sz w:val="24"/>
          <w:szCs w:val="24"/>
          <w:u w:val="single"/>
          <w:lang w:eastAsia="fr-FR"/>
        </w:rPr>
      </w:pPr>
      <w:r>
        <w:rPr>
          <w:rFonts w:ascii="Comic Sans MS" w:eastAsia="Times New Roman" w:hAnsi="Comic Sans MS" w:cs="Arial"/>
          <w:b/>
          <w:bCs/>
          <w:sz w:val="24"/>
          <w:szCs w:val="24"/>
          <w:u w:val="single"/>
          <w:lang w:eastAsia="fr-FR"/>
        </w:rPr>
        <w:t>RESULTATS EN JANVIER 2020 (mi CP)</w:t>
      </w:r>
    </w:p>
    <w:p w14:paraId="4AD9F29A" w14:textId="77777777" w:rsidR="008A35A3" w:rsidRPr="0081618E" w:rsidRDefault="008A35A3" w:rsidP="00764D26">
      <w:pPr>
        <w:spacing w:after="0" w:line="240" w:lineRule="auto"/>
        <w:jc w:val="both"/>
        <w:rPr>
          <w:rFonts w:ascii="Comic Sans MS" w:eastAsia="Times New Roman" w:hAnsi="Comic Sans MS" w:cs="Arial"/>
          <w:b/>
          <w:bCs/>
          <w:sz w:val="6"/>
          <w:szCs w:val="6"/>
          <w:u w:val="single"/>
          <w:lang w:eastAsia="fr-FR"/>
        </w:rPr>
      </w:pPr>
    </w:p>
    <w:p w14:paraId="263CD7F0"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r>
        <w:rPr>
          <w:rFonts w:ascii="Comic Sans MS" w:eastAsia="Times New Roman" w:hAnsi="Comic Sans MS" w:cs="Arial"/>
          <w:b/>
          <w:bCs/>
          <w:noProof/>
          <w:sz w:val="24"/>
          <w:szCs w:val="24"/>
          <w:u w:val="single"/>
          <w:lang w:eastAsia="fr-FR"/>
        </w:rPr>
        <w:drawing>
          <wp:anchor distT="0" distB="0" distL="114300" distR="114300" simplePos="0" relativeHeight="251658240" behindDoc="1" locked="0" layoutInCell="1" allowOverlap="1" wp14:anchorId="7EFD1959" wp14:editId="4EC25E0C">
            <wp:simplePos x="0" y="0"/>
            <wp:positionH relativeFrom="column">
              <wp:posOffset>21590</wp:posOffset>
            </wp:positionH>
            <wp:positionV relativeFrom="paragraph">
              <wp:posOffset>92710</wp:posOffset>
            </wp:positionV>
            <wp:extent cx="3181350" cy="1906905"/>
            <wp:effectExtent l="19050" t="0" r="0" b="0"/>
            <wp:wrapTight wrapText="bothSides">
              <wp:wrapPolygon edited="0">
                <wp:start x="-129" y="0"/>
                <wp:lineTo x="-129" y="20931"/>
                <wp:lineTo x="21471" y="20931"/>
                <wp:lineTo x="21471" y="0"/>
                <wp:lineTo x="-129"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181350" cy="1906905"/>
                    </a:xfrm>
                    <a:prstGeom prst="rect">
                      <a:avLst/>
                    </a:prstGeom>
                    <a:noFill/>
                    <a:ln w="9525">
                      <a:noFill/>
                      <a:miter lim="800000"/>
                      <a:headEnd/>
                      <a:tailEnd/>
                    </a:ln>
                  </pic:spPr>
                </pic:pic>
              </a:graphicData>
            </a:graphic>
          </wp:anchor>
        </w:drawing>
      </w:r>
    </w:p>
    <w:p w14:paraId="0734CB70"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0F6D327A"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6B361AEE"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15B40789"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3691DBFA"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14B0CB0F"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5D6AABA1"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60472DA2"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25AE7A24"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31908C33" w14:textId="77777777" w:rsidR="00294F18" w:rsidRPr="00294F18" w:rsidRDefault="00294F18" w:rsidP="008A35A3">
      <w:pPr>
        <w:spacing w:after="0" w:line="240" w:lineRule="auto"/>
        <w:jc w:val="both"/>
        <w:rPr>
          <w:rFonts w:ascii="Comic Sans MS" w:eastAsia="Times New Roman" w:hAnsi="Comic Sans MS" w:cs="Arial"/>
          <w:b/>
          <w:bCs/>
          <w:i/>
          <w:color w:val="1F497D" w:themeColor="text2"/>
          <w:sz w:val="24"/>
          <w:szCs w:val="24"/>
          <w:u w:val="single"/>
          <w:lang w:eastAsia="fr-FR"/>
        </w:rPr>
      </w:pPr>
      <w:r w:rsidRPr="00294F18">
        <w:rPr>
          <w:rFonts w:ascii="Comic Sans MS" w:eastAsia="Times New Roman" w:hAnsi="Comic Sans MS" w:cs="Arial"/>
          <w:b/>
          <w:bCs/>
          <w:i/>
          <w:color w:val="1F497D" w:themeColor="text2"/>
          <w:sz w:val="24"/>
          <w:szCs w:val="24"/>
          <w:u w:val="single"/>
          <w:lang w:eastAsia="fr-FR"/>
        </w:rPr>
        <w:t>MATHEMATIQUES</w:t>
      </w:r>
    </w:p>
    <w:p w14:paraId="115F4132" w14:textId="77777777" w:rsidR="008A35A3" w:rsidRDefault="008A35A3" w:rsidP="008A35A3">
      <w:pPr>
        <w:spacing w:after="0" w:line="240" w:lineRule="auto"/>
        <w:jc w:val="both"/>
        <w:rPr>
          <w:rFonts w:ascii="Comic Sans MS" w:eastAsia="Times New Roman" w:hAnsi="Comic Sans MS" w:cs="Arial"/>
          <w:b/>
          <w:bCs/>
          <w:sz w:val="24"/>
          <w:szCs w:val="24"/>
          <w:u w:val="single"/>
          <w:lang w:eastAsia="fr-FR"/>
        </w:rPr>
      </w:pPr>
      <w:r>
        <w:rPr>
          <w:rFonts w:ascii="Comic Sans MS" w:eastAsia="Times New Roman" w:hAnsi="Comic Sans MS" w:cs="Arial"/>
          <w:b/>
          <w:bCs/>
          <w:sz w:val="24"/>
          <w:szCs w:val="24"/>
          <w:u w:val="single"/>
          <w:lang w:eastAsia="fr-FR"/>
        </w:rPr>
        <w:t>RESULTATS EN SEPTEMBRE 2019 (début de CP)</w:t>
      </w:r>
    </w:p>
    <w:p w14:paraId="0E54C547" w14:textId="77777777" w:rsidR="008A35A3" w:rsidRPr="0081618E" w:rsidRDefault="008A35A3" w:rsidP="00764D26">
      <w:pPr>
        <w:spacing w:after="0" w:line="240" w:lineRule="auto"/>
        <w:jc w:val="both"/>
        <w:rPr>
          <w:rFonts w:ascii="Comic Sans MS" w:eastAsia="Times New Roman" w:hAnsi="Comic Sans MS" w:cs="Arial"/>
          <w:b/>
          <w:bCs/>
          <w:sz w:val="6"/>
          <w:szCs w:val="6"/>
          <w:u w:val="single"/>
          <w:lang w:eastAsia="fr-FR"/>
        </w:rPr>
      </w:pPr>
    </w:p>
    <w:p w14:paraId="6520EB6A"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r>
        <w:rPr>
          <w:rFonts w:ascii="Comic Sans MS" w:eastAsia="Times New Roman" w:hAnsi="Comic Sans MS" w:cs="Arial"/>
          <w:b/>
          <w:bCs/>
          <w:noProof/>
          <w:sz w:val="24"/>
          <w:szCs w:val="24"/>
          <w:u w:val="single"/>
          <w:lang w:eastAsia="fr-FR"/>
        </w:rPr>
        <w:drawing>
          <wp:anchor distT="0" distB="0" distL="114300" distR="114300" simplePos="0" relativeHeight="251659264" behindDoc="1" locked="0" layoutInCell="1" allowOverlap="1" wp14:anchorId="119ECFCC" wp14:editId="14968BFF">
            <wp:simplePos x="0" y="0"/>
            <wp:positionH relativeFrom="column">
              <wp:posOffset>21590</wp:posOffset>
            </wp:positionH>
            <wp:positionV relativeFrom="paragraph">
              <wp:posOffset>91440</wp:posOffset>
            </wp:positionV>
            <wp:extent cx="3067050" cy="1774825"/>
            <wp:effectExtent l="19050" t="0" r="0" b="0"/>
            <wp:wrapTight wrapText="bothSides">
              <wp:wrapPolygon edited="0">
                <wp:start x="-134" y="0"/>
                <wp:lineTo x="-134" y="21098"/>
                <wp:lineTo x="21466" y="21098"/>
                <wp:lineTo x="21466" y="0"/>
                <wp:lineTo x="-134" y="0"/>
              </wp:wrapPolygon>
            </wp:wrapTight>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067050" cy="1774825"/>
                    </a:xfrm>
                    <a:prstGeom prst="rect">
                      <a:avLst/>
                    </a:prstGeom>
                    <a:noFill/>
                    <a:ln w="9525">
                      <a:noFill/>
                      <a:miter lim="800000"/>
                      <a:headEnd/>
                      <a:tailEnd/>
                    </a:ln>
                  </pic:spPr>
                </pic:pic>
              </a:graphicData>
            </a:graphic>
          </wp:anchor>
        </w:drawing>
      </w:r>
    </w:p>
    <w:p w14:paraId="3AF42B4F"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442E3B75"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3CABD577"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27290788"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6C12A2F4"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22024D79"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4D62E4E9"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65F4A332"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7525AC39"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r>
        <w:rPr>
          <w:rFonts w:ascii="Comic Sans MS" w:eastAsia="Times New Roman" w:hAnsi="Comic Sans MS" w:cs="Arial"/>
          <w:b/>
          <w:bCs/>
          <w:sz w:val="24"/>
          <w:szCs w:val="24"/>
          <w:u w:val="single"/>
          <w:lang w:eastAsia="fr-FR"/>
        </w:rPr>
        <w:t>RESULTATS EN JANVIER 2020 (mi CP)</w:t>
      </w:r>
    </w:p>
    <w:p w14:paraId="414CF899"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r>
        <w:rPr>
          <w:rFonts w:ascii="Comic Sans MS" w:eastAsia="Times New Roman" w:hAnsi="Comic Sans MS" w:cs="Arial"/>
          <w:b/>
          <w:bCs/>
          <w:noProof/>
          <w:sz w:val="24"/>
          <w:szCs w:val="24"/>
          <w:u w:val="single"/>
          <w:lang w:eastAsia="fr-FR"/>
        </w:rPr>
        <w:drawing>
          <wp:anchor distT="0" distB="0" distL="114300" distR="114300" simplePos="0" relativeHeight="251661312" behindDoc="1" locked="0" layoutInCell="1" allowOverlap="1" wp14:anchorId="6E8562AB" wp14:editId="0E271A55">
            <wp:simplePos x="0" y="0"/>
            <wp:positionH relativeFrom="column">
              <wp:posOffset>21590</wp:posOffset>
            </wp:positionH>
            <wp:positionV relativeFrom="paragraph">
              <wp:posOffset>73025</wp:posOffset>
            </wp:positionV>
            <wp:extent cx="2828925" cy="1668145"/>
            <wp:effectExtent l="19050" t="0" r="0" b="0"/>
            <wp:wrapTight wrapText="bothSides">
              <wp:wrapPolygon edited="0">
                <wp:start x="-145" y="0"/>
                <wp:lineTo x="-145" y="21214"/>
                <wp:lineTo x="21527" y="21214"/>
                <wp:lineTo x="21527" y="0"/>
                <wp:lineTo x="-145" y="0"/>
              </wp:wrapPolygon>
            </wp:wrapTight>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828925" cy="1668145"/>
                    </a:xfrm>
                    <a:prstGeom prst="rect">
                      <a:avLst/>
                    </a:prstGeom>
                    <a:noFill/>
                    <a:ln w="9525">
                      <a:noFill/>
                      <a:miter lim="800000"/>
                      <a:headEnd/>
                      <a:tailEnd/>
                    </a:ln>
                  </pic:spPr>
                </pic:pic>
              </a:graphicData>
            </a:graphic>
          </wp:anchor>
        </w:drawing>
      </w:r>
    </w:p>
    <w:p w14:paraId="40E9E305"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67B6FDB2"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722F8F6B"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259E0272"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39D08B95"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1087A780"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3F31A135" w14:textId="77777777" w:rsidR="008A35A3" w:rsidRDefault="008A35A3" w:rsidP="00764D26">
      <w:pPr>
        <w:spacing w:after="0" w:line="240" w:lineRule="auto"/>
        <w:jc w:val="both"/>
        <w:rPr>
          <w:rFonts w:ascii="Comic Sans MS" w:eastAsia="Times New Roman" w:hAnsi="Comic Sans MS" w:cs="Arial"/>
          <w:b/>
          <w:bCs/>
          <w:sz w:val="24"/>
          <w:szCs w:val="24"/>
          <w:u w:val="single"/>
          <w:lang w:eastAsia="fr-FR"/>
        </w:rPr>
      </w:pPr>
    </w:p>
    <w:p w14:paraId="6E024192" w14:textId="77777777" w:rsidR="0033309C" w:rsidRDefault="0033309C" w:rsidP="00764D26">
      <w:pPr>
        <w:spacing w:after="0" w:line="240" w:lineRule="auto"/>
        <w:jc w:val="both"/>
        <w:rPr>
          <w:rFonts w:ascii="Comic Sans MS" w:eastAsia="Times New Roman" w:hAnsi="Comic Sans MS" w:cs="Arial"/>
          <w:b/>
          <w:bCs/>
          <w:sz w:val="24"/>
          <w:szCs w:val="24"/>
          <w:u w:val="single"/>
          <w:lang w:eastAsia="fr-FR"/>
        </w:rPr>
      </w:pPr>
    </w:p>
    <w:p w14:paraId="679A7DA4" w14:textId="77777777" w:rsidR="00764D26" w:rsidRPr="00764D26" w:rsidRDefault="00764D26" w:rsidP="00764D26">
      <w:pPr>
        <w:spacing w:after="0" w:line="240" w:lineRule="auto"/>
        <w:jc w:val="both"/>
        <w:rPr>
          <w:rFonts w:ascii="Comic Sans MS" w:hAnsi="Comic Sans MS" w:cs="Arial"/>
          <w:sz w:val="24"/>
          <w:szCs w:val="24"/>
        </w:rPr>
      </w:pPr>
      <w:r w:rsidRPr="00764D26">
        <w:rPr>
          <w:rFonts w:ascii="Comic Sans MS" w:eastAsia="Times New Roman" w:hAnsi="Comic Sans MS" w:cs="Arial"/>
          <w:b/>
          <w:bCs/>
          <w:sz w:val="24"/>
          <w:szCs w:val="24"/>
          <w:u w:val="single"/>
          <w:lang w:eastAsia="fr-FR"/>
        </w:rPr>
        <w:lastRenderedPageBreak/>
        <w:t>Français</w:t>
      </w:r>
    </w:p>
    <w:p w14:paraId="2CD2E34E" w14:textId="77777777" w:rsidR="00764D26" w:rsidRPr="00764D26" w:rsidRDefault="00764D26" w:rsidP="00764D26">
      <w:pPr>
        <w:spacing w:after="0" w:line="240" w:lineRule="auto"/>
        <w:rPr>
          <w:rFonts w:ascii="Comic Sans MS" w:eastAsia="Times New Roman" w:hAnsi="Comic Sans MS" w:cs="Times New Roman"/>
          <w:sz w:val="8"/>
          <w:szCs w:val="8"/>
          <w:lang w:eastAsia="fr-F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094"/>
        <w:gridCol w:w="5094"/>
      </w:tblGrid>
      <w:tr w:rsidR="00764D26" w:rsidRPr="00764D26" w14:paraId="6345E690" w14:textId="77777777" w:rsidTr="00764D26">
        <w:trPr>
          <w:tblCellSpacing w:w="0" w:type="dxa"/>
        </w:trPr>
        <w:tc>
          <w:tcPr>
            <w:tcW w:w="2500" w:type="pct"/>
            <w:tcBorders>
              <w:top w:val="single" w:sz="6" w:space="0" w:color="000000"/>
              <w:left w:val="single" w:sz="6" w:space="0" w:color="000000"/>
              <w:bottom w:val="single" w:sz="6" w:space="0" w:color="000000"/>
              <w:right w:val="nil"/>
            </w:tcBorders>
            <w:shd w:val="clear" w:color="auto" w:fill="EEEEEE"/>
            <w:tcMar>
              <w:top w:w="57" w:type="dxa"/>
              <w:left w:w="57" w:type="dxa"/>
              <w:bottom w:w="57" w:type="dxa"/>
              <w:right w:w="0" w:type="dxa"/>
            </w:tcMar>
            <w:hideMark/>
          </w:tcPr>
          <w:p w14:paraId="3167024D" w14:textId="77777777" w:rsidR="00764D26" w:rsidRPr="00764D26" w:rsidRDefault="00764D26" w:rsidP="00764D26">
            <w:pPr>
              <w:spacing w:after="0" w:line="240" w:lineRule="auto"/>
              <w:jc w:val="center"/>
              <w:rPr>
                <w:rFonts w:ascii="Comic Sans MS" w:eastAsia="Times New Roman" w:hAnsi="Comic Sans MS" w:cs="Times New Roman"/>
                <w:sz w:val="24"/>
                <w:szCs w:val="24"/>
                <w:lang w:eastAsia="fr-FR"/>
              </w:rPr>
            </w:pPr>
            <w:r w:rsidRPr="00764D26">
              <w:rPr>
                <w:rFonts w:ascii="Comic Sans MS" w:eastAsia="Times New Roman" w:hAnsi="Comic Sans MS" w:cs="Arial"/>
                <w:b/>
                <w:bCs/>
                <w:sz w:val="24"/>
                <w:szCs w:val="24"/>
                <w:lang w:eastAsia="fr-FR"/>
              </w:rPr>
              <w:t xml:space="preserve">Groupes </w:t>
            </w:r>
          </w:p>
        </w:tc>
        <w:tc>
          <w:tcPr>
            <w:tcW w:w="2500" w:type="pct"/>
            <w:tcBorders>
              <w:top w:val="single" w:sz="6" w:space="0" w:color="000000"/>
              <w:left w:val="single" w:sz="6" w:space="0" w:color="000000"/>
              <w:bottom w:val="single" w:sz="6" w:space="0" w:color="000000"/>
              <w:right w:val="single" w:sz="6" w:space="0" w:color="000000"/>
            </w:tcBorders>
            <w:shd w:val="clear" w:color="auto" w:fill="EEEEEE"/>
            <w:tcMar>
              <w:top w:w="57" w:type="dxa"/>
              <w:left w:w="57" w:type="dxa"/>
              <w:bottom w:w="57" w:type="dxa"/>
              <w:right w:w="57" w:type="dxa"/>
            </w:tcMar>
            <w:hideMark/>
          </w:tcPr>
          <w:p w14:paraId="57D00B14" w14:textId="77777777" w:rsidR="00764D26" w:rsidRPr="00764D26" w:rsidRDefault="00764D26" w:rsidP="00764D26">
            <w:pPr>
              <w:spacing w:after="0" w:line="240" w:lineRule="auto"/>
              <w:jc w:val="center"/>
              <w:rPr>
                <w:rFonts w:ascii="Comic Sans MS" w:eastAsia="Times New Roman" w:hAnsi="Comic Sans MS" w:cs="Times New Roman"/>
                <w:sz w:val="24"/>
                <w:szCs w:val="24"/>
                <w:lang w:eastAsia="fr-FR"/>
              </w:rPr>
            </w:pPr>
            <w:r w:rsidRPr="00764D26">
              <w:rPr>
                <w:rFonts w:ascii="Comic Sans MS" w:eastAsia="Times New Roman" w:hAnsi="Comic Sans MS" w:cs="Arial"/>
                <w:b/>
                <w:bCs/>
                <w:sz w:val="24"/>
                <w:szCs w:val="24"/>
                <w:lang w:eastAsia="fr-FR"/>
              </w:rPr>
              <w:t>Nombres d’élèves</w:t>
            </w:r>
          </w:p>
        </w:tc>
      </w:tr>
      <w:tr w:rsidR="00764D26" w:rsidRPr="00764D26" w14:paraId="36290343" w14:textId="77777777" w:rsidTr="00764D26">
        <w:trPr>
          <w:tblCellSpacing w:w="0" w:type="dxa"/>
        </w:trPr>
        <w:tc>
          <w:tcPr>
            <w:tcW w:w="2500" w:type="pct"/>
            <w:tcBorders>
              <w:top w:val="nil"/>
              <w:left w:val="single" w:sz="6" w:space="0" w:color="000000"/>
              <w:bottom w:val="single" w:sz="6" w:space="0" w:color="000000"/>
              <w:right w:val="nil"/>
            </w:tcBorders>
            <w:shd w:val="clear" w:color="auto" w:fill="BEE3D3"/>
            <w:tcMar>
              <w:top w:w="0" w:type="dxa"/>
              <w:left w:w="57" w:type="dxa"/>
              <w:bottom w:w="57" w:type="dxa"/>
              <w:right w:w="0" w:type="dxa"/>
            </w:tcMar>
            <w:hideMark/>
          </w:tcPr>
          <w:p w14:paraId="0BAB1C86"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xml:space="preserve">Élèves satisfaisants </w:t>
            </w:r>
          </w:p>
        </w:tc>
        <w:tc>
          <w:tcPr>
            <w:tcW w:w="2500" w:type="pct"/>
            <w:tcBorders>
              <w:top w:val="nil"/>
              <w:left w:val="single" w:sz="6" w:space="0" w:color="000000"/>
              <w:bottom w:val="single" w:sz="6" w:space="0" w:color="000000"/>
              <w:right w:val="single" w:sz="6" w:space="0" w:color="000000"/>
            </w:tcBorders>
            <w:shd w:val="clear" w:color="auto" w:fill="BEE3D3"/>
            <w:tcMar>
              <w:top w:w="0" w:type="dxa"/>
              <w:left w:w="57" w:type="dxa"/>
              <w:bottom w:w="57" w:type="dxa"/>
              <w:right w:w="57" w:type="dxa"/>
            </w:tcMar>
            <w:hideMark/>
          </w:tcPr>
          <w:p w14:paraId="3E71FDF9"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3</w:t>
            </w:r>
          </w:p>
        </w:tc>
      </w:tr>
      <w:tr w:rsidR="00764D26" w:rsidRPr="00764D26" w14:paraId="31E6F0B2" w14:textId="77777777" w:rsidTr="00764D26">
        <w:trPr>
          <w:tblCellSpacing w:w="0" w:type="dxa"/>
        </w:trPr>
        <w:tc>
          <w:tcPr>
            <w:tcW w:w="2500" w:type="pct"/>
            <w:tcBorders>
              <w:top w:val="nil"/>
              <w:left w:val="single" w:sz="6" w:space="0" w:color="000000"/>
              <w:bottom w:val="single" w:sz="6" w:space="0" w:color="000000"/>
              <w:right w:val="nil"/>
            </w:tcBorders>
            <w:shd w:val="clear" w:color="auto" w:fill="FCC79B"/>
            <w:tcMar>
              <w:top w:w="0" w:type="dxa"/>
              <w:left w:w="57" w:type="dxa"/>
              <w:bottom w:w="57" w:type="dxa"/>
              <w:right w:w="0" w:type="dxa"/>
            </w:tcMar>
            <w:hideMark/>
          </w:tcPr>
          <w:p w14:paraId="5E6EF7F5"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xml:space="preserve">Élèves fragiles </w:t>
            </w:r>
          </w:p>
        </w:tc>
        <w:tc>
          <w:tcPr>
            <w:tcW w:w="2500" w:type="pct"/>
            <w:tcBorders>
              <w:top w:val="nil"/>
              <w:left w:val="single" w:sz="6" w:space="0" w:color="000000"/>
              <w:bottom w:val="single" w:sz="6" w:space="0" w:color="000000"/>
              <w:right w:val="single" w:sz="6" w:space="0" w:color="000000"/>
            </w:tcBorders>
            <w:shd w:val="clear" w:color="auto" w:fill="FCC79B"/>
            <w:tcMar>
              <w:top w:w="0" w:type="dxa"/>
              <w:left w:w="57" w:type="dxa"/>
              <w:bottom w:w="57" w:type="dxa"/>
              <w:right w:w="57" w:type="dxa"/>
            </w:tcMar>
            <w:hideMark/>
          </w:tcPr>
          <w:p w14:paraId="622B4AF1"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6</w:t>
            </w:r>
          </w:p>
        </w:tc>
      </w:tr>
      <w:tr w:rsidR="00764D26" w:rsidRPr="00764D26" w14:paraId="08A7099E" w14:textId="77777777" w:rsidTr="00764D26">
        <w:trPr>
          <w:tblCellSpacing w:w="0" w:type="dxa"/>
        </w:trPr>
        <w:tc>
          <w:tcPr>
            <w:tcW w:w="2500" w:type="pct"/>
            <w:tcBorders>
              <w:top w:val="nil"/>
              <w:left w:val="single" w:sz="6" w:space="0" w:color="000000"/>
              <w:bottom w:val="single" w:sz="6" w:space="0" w:color="000000"/>
              <w:right w:val="nil"/>
            </w:tcBorders>
            <w:shd w:val="clear" w:color="auto" w:fill="F3715A"/>
            <w:tcMar>
              <w:top w:w="0" w:type="dxa"/>
              <w:left w:w="57" w:type="dxa"/>
              <w:bottom w:w="57" w:type="dxa"/>
              <w:right w:w="0" w:type="dxa"/>
            </w:tcMar>
            <w:hideMark/>
          </w:tcPr>
          <w:p w14:paraId="03AC9AC9"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xml:space="preserve">Élèves à besoins </w:t>
            </w:r>
          </w:p>
        </w:tc>
        <w:tc>
          <w:tcPr>
            <w:tcW w:w="2500" w:type="pct"/>
            <w:tcBorders>
              <w:top w:val="nil"/>
              <w:left w:val="single" w:sz="6" w:space="0" w:color="000000"/>
              <w:bottom w:val="single" w:sz="6" w:space="0" w:color="000000"/>
              <w:right w:val="single" w:sz="6" w:space="0" w:color="000000"/>
            </w:tcBorders>
            <w:shd w:val="clear" w:color="auto" w:fill="F3715A"/>
            <w:tcMar>
              <w:top w:w="0" w:type="dxa"/>
              <w:left w:w="57" w:type="dxa"/>
              <w:bottom w:w="57" w:type="dxa"/>
              <w:right w:w="57" w:type="dxa"/>
            </w:tcMar>
            <w:hideMark/>
          </w:tcPr>
          <w:p w14:paraId="0FBAB464"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2</w:t>
            </w:r>
          </w:p>
        </w:tc>
      </w:tr>
    </w:tbl>
    <w:p w14:paraId="0B28A91A"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b/>
          <w:bCs/>
          <w:sz w:val="24"/>
          <w:szCs w:val="24"/>
          <w:u w:val="single"/>
          <w:lang w:eastAsia="fr-FR"/>
        </w:rPr>
        <w:t>Mathématiques</w:t>
      </w:r>
    </w:p>
    <w:p w14:paraId="31EBEE7D" w14:textId="77777777" w:rsidR="00764D26" w:rsidRPr="00764D26" w:rsidRDefault="00764D26" w:rsidP="00764D26">
      <w:pPr>
        <w:spacing w:after="0" w:line="240" w:lineRule="auto"/>
        <w:rPr>
          <w:rFonts w:ascii="Comic Sans MS" w:eastAsia="Times New Roman" w:hAnsi="Comic Sans MS" w:cs="Times New Roman"/>
          <w:sz w:val="8"/>
          <w:szCs w:val="8"/>
          <w:lang w:eastAsia="fr-FR"/>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5094"/>
        <w:gridCol w:w="5094"/>
      </w:tblGrid>
      <w:tr w:rsidR="00764D26" w:rsidRPr="00764D26" w14:paraId="60450770" w14:textId="77777777" w:rsidTr="00764D26">
        <w:trPr>
          <w:tblCellSpacing w:w="0" w:type="dxa"/>
        </w:trPr>
        <w:tc>
          <w:tcPr>
            <w:tcW w:w="2500" w:type="pct"/>
            <w:tcBorders>
              <w:top w:val="single" w:sz="6" w:space="0" w:color="000000"/>
              <w:left w:val="single" w:sz="6" w:space="0" w:color="000000"/>
              <w:bottom w:val="single" w:sz="6" w:space="0" w:color="000000"/>
              <w:right w:val="nil"/>
            </w:tcBorders>
            <w:shd w:val="clear" w:color="auto" w:fill="EEEEEE"/>
            <w:tcMar>
              <w:top w:w="57" w:type="dxa"/>
              <w:left w:w="57" w:type="dxa"/>
              <w:bottom w:w="57" w:type="dxa"/>
              <w:right w:w="0" w:type="dxa"/>
            </w:tcMar>
            <w:hideMark/>
          </w:tcPr>
          <w:p w14:paraId="4328F30C" w14:textId="77777777" w:rsidR="00764D26" w:rsidRPr="00764D26" w:rsidRDefault="00764D26" w:rsidP="00764D26">
            <w:pPr>
              <w:spacing w:after="0" w:line="240" w:lineRule="auto"/>
              <w:jc w:val="center"/>
              <w:rPr>
                <w:rFonts w:ascii="Comic Sans MS" w:eastAsia="Times New Roman" w:hAnsi="Comic Sans MS" w:cs="Times New Roman"/>
                <w:sz w:val="24"/>
                <w:szCs w:val="24"/>
                <w:lang w:eastAsia="fr-FR"/>
              </w:rPr>
            </w:pPr>
            <w:r w:rsidRPr="00764D26">
              <w:rPr>
                <w:rFonts w:ascii="Comic Sans MS" w:eastAsia="Times New Roman" w:hAnsi="Comic Sans MS" w:cs="Arial"/>
                <w:b/>
                <w:bCs/>
                <w:sz w:val="24"/>
                <w:szCs w:val="24"/>
                <w:lang w:eastAsia="fr-FR"/>
              </w:rPr>
              <w:t xml:space="preserve">Groupes </w:t>
            </w:r>
          </w:p>
        </w:tc>
        <w:tc>
          <w:tcPr>
            <w:tcW w:w="2500" w:type="pct"/>
            <w:tcBorders>
              <w:top w:val="single" w:sz="6" w:space="0" w:color="000000"/>
              <w:left w:val="single" w:sz="6" w:space="0" w:color="000000"/>
              <w:bottom w:val="single" w:sz="6" w:space="0" w:color="000000"/>
              <w:right w:val="single" w:sz="6" w:space="0" w:color="000000"/>
            </w:tcBorders>
            <w:shd w:val="clear" w:color="auto" w:fill="EEEEEE"/>
            <w:tcMar>
              <w:top w:w="57" w:type="dxa"/>
              <w:left w:w="57" w:type="dxa"/>
              <w:bottom w:w="57" w:type="dxa"/>
              <w:right w:w="57" w:type="dxa"/>
            </w:tcMar>
            <w:hideMark/>
          </w:tcPr>
          <w:p w14:paraId="1500F1B2" w14:textId="77777777" w:rsidR="00764D26" w:rsidRPr="00764D26" w:rsidRDefault="00764D26" w:rsidP="00764D26">
            <w:pPr>
              <w:spacing w:after="0" w:line="240" w:lineRule="auto"/>
              <w:jc w:val="center"/>
              <w:rPr>
                <w:rFonts w:ascii="Comic Sans MS" w:eastAsia="Times New Roman" w:hAnsi="Comic Sans MS" w:cs="Times New Roman"/>
                <w:sz w:val="24"/>
                <w:szCs w:val="24"/>
                <w:lang w:eastAsia="fr-FR"/>
              </w:rPr>
            </w:pPr>
            <w:r w:rsidRPr="00764D26">
              <w:rPr>
                <w:rFonts w:ascii="Comic Sans MS" w:eastAsia="Times New Roman" w:hAnsi="Comic Sans MS" w:cs="Arial"/>
                <w:b/>
                <w:bCs/>
                <w:sz w:val="24"/>
                <w:szCs w:val="24"/>
                <w:lang w:eastAsia="fr-FR"/>
              </w:rPr>
              <w:t>Nombres d’élèves</w:t>
            </w:r>
          </w:p>
        </w:tc>
      </w:tr>
      <w:tr w:rsidR="00764D26" w:rsidRPr="00764D26" w14:paraId="3B17F47A" w14:textId="77777777" w:rsidTr="00764D26">
        <w:trPr>
          <w:tblCellSpacing w:w="0" w:type="dxa"/>
        </w:trPr>
        <w:tc>
          <w:tcPr>
            <w:tcW w:w="2500" w:type="pct"/>
            <w:tcBorders>
              <w:top w:val="nil"/>
              <w:left w:val="single" w:sz="6" w:space="0" w:color="000000"/>
              <w:bottom w:val="single" w:sz="6" w:space="0" w:color="000000"/>
              <w:right w:val="nil"/>
            </w:tcBorders>
            <w:shd w:val="clear" w:color="auto" w:fill="BEE3D3"/>
            <w:tcMar>
              <w:top w:w="0" w:type="dxa"/>
              <w:left w:w="57" w:type="dxa"/>
              <w:bottom w:w="57" w:type="dxa"/>
              <w:right w:w="0" w:type="dxa"/>
            </w:tcMar>
            <w:hideMark/>
          </w:tcPr>
          <w:p w14:paraId="533B425B"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xml:space="preserve">Élèves satisfaisants </w:t>
            </w:r>
          </w:p>
        </w:tc>
        <w:tc>
          <w:tcPr>
            <w:tcW w:w="2500" w:type="pct"/>
            <w:tcBorders>
              <w:top w:val="nil"/>
              <w:left w:val="single" w:sz="6" w:space="0" w:color="000000"/>
              <w:bottom w:val="single" w:sz="6" w:space="0" w:color="000000"/>
              <w:right w:val="single" w:sz="6" w:space="0" w:color="000000"/>
            </w:tcBorders>
            <w:shd w:val="clear" w:color="auto" w:fill="BEE3D3"/>
            <w:tcMar>
              <w:top w:w="0" w:type="dxa"/>
              <w:left w:w="57" w:type="dxa"/>
              <w:bottom w:w="57" w:type="dxa"/>
              <w:right w:w="57" w:type="dxa"/>
            </w:tcMar>
            <w:hideMark/>
          </w:tcPr>
          <w:p w14:paraId="236D81C4"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5</w:t>
            </w:r>
          </w:p>
        </w:tc>
      </w:tr>
      <w:tr w:rsidR="00764D26" w:rsidRPr="00764D26" w14:paraId="3862E6FA" w14:textId="77777777" w:rsidTr="00764D26">
        <w:trPr>
          <w:tblCellSpacing w:w="0" w:type="dxa"/>
        </w:trPr>
        <w:tc>
          <w:tcPr>
            <w:tcW w:w="2500" w:type="pct"/>
            <w:tcBorders>
              <w:top w:val="nil"/>
              <w:left w:val="single" w:sz="6" w:space="0" w:color="000000"/>
              <w:bottom w:val="single" w:sz="6" w:space="0" w:color="000000"/>
              <w:right w:val="nil"/>
            </w:tcBorders>
            <w:shd w:val="clear" w:color="auto" w:fill="FCC79B"/>
            <w:tcMar>
              <w:top w:w="0" w:type="dxa"/>
              <w:left w:w="57" w:type="dxa"/>
              <w:bottom w:w="57" w:type="dxa"/>
              <w:right w:w="0" w:type="dxa"/>
            </w:tcMar>
            <w:hideMark/>
          </w:tcPr>
          <w:p w14:paraId="210AAF9C"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xml:space="preserve">Élèves fragiles </w:t>
            </w:r>
          </w:p>
        </w:tc>
        <w:tc>
          <w:tcPr>
            <w:tcW w:w="2500" w:type="pct"/>
            <w:tcBorders>
              <w:top w:val="nil"/>
              <w:left w:val="single" w:sz="6" w:space="0" w:color="000000"/>
              <w:bottom w:val="single" w:sz="6" w:space="0" w:color="000000"/>
              <w:right w:val="single" w:sz="6" w:space="0" w:color="000000"/>
            </w:tcBorders>
            <w:shd w:val="clear" w:color="auto" w:fill="FCC79B"/>
            <w:tcMar>
              <w:top w:w="0" w:type="dxa"/>
              <w:left w:w="57" w:type="dxa"/>
              <w:bottom w:w="57" w:type="dxa"/>
              <w:right w:w="57" w:type="dxa"/>
            </w:tcMar>
            <w:hideMark/>
          </w:tcPr>
          <w:p w14:paraId="31FFAB7F"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3</w:t>
            </w:r>
          </w:p>
        </w:tc>
      </w:tr>
      <w:tr w:rsidR="00764D26" w:rsidRPr="00764D26" w14:paraId="567CDA1F" w14:textId="77777777" w:rsidTr="00764D26">
        <w:trPr>
          <w:tblCellSpacing w:w="0" w:type="dxa"/>
        </w:trPr>
        <w:tc>
          <w:tcPr>
            <w:tcW w:w="2500" w:type="pct"/>
            <w:tcBorders>
              <w:top w:val="nil"/>
              <w:left w:val="single" w:sz="6" w:space="0" w:color="000000"/>
              <w:bottom w:val="single" w:sz="6" w:space="0" w:color="000000"/>
              <w:right w:val="nil"/>
            </w:tcBorders>
            <w:shd w:val="clear" w:color="auto" w:fill="F3715A"/>
            <w:tcMar>
              <w:top w:w="0" w:type="dxa"/>
              <w:left w:w="57" w:type="dxa"/>
              <w:bottom w:w="57" w:type="dxa"/>
              <w:right w:w="0" w:type="dxa"/>
            </w:tcMar>
            <w:hideMark/>
          </w:tcPr>
          <w:p w14:paraId="4543D55E"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xml:space="preserve">Élèves à besoins </w:t>
            </w:r>
          </w:p>
        </w:tc>
        <w:tc>
          <w:tcPr>
            <w:tcW w:w="2500" w:type="pct"/>
            <w:tcBorders>
              <w:top w:val="nil"/>
              <w:left w:val="single" w:sz="6" w:space="0" w:color="000000"/>
              <w:bottom w:val="single" w:sz="6" w:space="0" w:color="000000"/>
              <w:right w:val="single" w:sz="6" w:space="0" w:color="000000"/>
            </w:tcBorders>
            <w:shd w:val="clear" w:color="auto" w:fill="F3715A"/>
            <w:tcMar>
              <w:top w:w="0" w:type="dxa"/>
              <w:left w:w="57" w:type="dxa"/>
              <w:bottom w:w="57" w:type="dxa"/>
              <w:right w:w="57" w:type="dxa"/>
            </w:tcMar>
            <w:hideMark/>
          </w:tcPr>
          <w:p w14:paraId="565D5B1A"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3</w:t>
            </w:r>
          </w:p>
        </w:tc>
      </w:tr>
    </w:tbl>
    <w:p w14:paraId="0EC8C3C3" w14:textId="77777777" w:rsidR="00764D26" w:rsidRPr="00764D26" w:rsidRDefault="00764D26" w:rsidP="00764D26">
      <w:pPr>
        <w:spacing w:after="0" w:line="240" w:lineRule="auto"/>
        <w:rPr>
          <w:rFonts w:ascii="Comic Sans MS" w:eastAsia="Times New Roman" w:hAnsi="Comic Sans MS" w:cs="Times New Roman"/>
          <w:sz w:val="12"/>
          <w:szCs w:val="12"/>
          <w:lang w:eastAsia="fr-FR"/>
        </w:rPr>
      </w:pPr>
    </w:p>
    <w:p w14:paraId="470AC3EA"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b/>
          <w:bCs/>
          <w:i/>
          <w:color w:val="00B050"/>
          <w:sz w:val="24"/>
          <w:szCs w:val="24"/>
          <w:u w:val="single"/>
          <w:lang w:eastAsia="fr-FR"/>
        </w:rPr>
        <w:t>Analyse et comparaison des résultats</w:t>
      </w:r>
      <w:r w:rsidRPr="00764D26">
        <w:rPr>
          <w:rFonts w:ascii="Comic Sans MS" w:eastAsia="Times New Roman" w:hAnsi="Comic Sans MS" w:cs="Arial"/>
          <w:b/>
          <w:bCs/>
          <w:sz w:val="24"/>
          <w:szCs w:val="24"/>
          <w:lang w:eastAsia="fr-FR"/>
        </w:rPr>
        <w:t> </w:t>
      </w:r>
    </w:p>
    <w:p w14:paraId="030ACB11"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u w:val="single"/>
          <w:lang w:eastAsia="fr-FR"/>
        </w:rPr>
        <w:t>Français : (8 compétences)</w:t>
      </w:r>
    </w:p>
    <w:p w14:paraId="501D0399"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b/>
          <w:bCs/>
          <w:sz w:val="24"/>
          <w:szCs w:val="24"/>
          <w:lang w:eastAsia="fr-FR"/>
        </w:rPr>
        <w:t>Analyse des résultats des évaluation</w:t>
      </w:r>
      <w:r>
        <w:rPr>
          <w:rFonts w:ascii="Comic Sans MS" w:eastAsia="Times New Roman" w:hAnsi="Comic Sans MS" w:cs="Arial"/>
          <w:b/>
          <w:bCs/>
          <w:sz w:val="24"/>
          <w:szCs w:val="24"/>
          <w:lang w:eastAsia="fr-FR"/>
        </w:rPr>
        <w:t>s</w:t>
      </w:r>
      <w:r w:rsidRPr="00764D26">
        <w:rPr>
          <w:rFonts w:ascii="Comic Sans MS" w:eastAsia="Times New Roman" w:hAnsi="Comic Sans MS" w:cs="Arial"/>
          <w:b/>
          <w:bCs/>
          <w:sz w:val="24"/>
          <w:szCs w:val="24"/>
          <w:lang w:eastAsia="fr-FR"/>
        </w:rPr>
        <w:t xml:space="preserve"> nationales CP (en septembre 2019 et en janvier 2020)</w:t>
      </w:r>
    </w:p>
    <w:p w14:paraId="041FD5D0"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u w:val="single"/>
          <w:lang w:eastAsia="fr-FR"/>
        </w:rPr>
        <w:t>Français :</w:t>
      </w:r>
    </w:p>
    <w:p w14:paraId="545A2CC8" w14:textId="77777777" w:rsidR="00764D26" w:rsidRPr="00764D26" w:rsidRDefault="00764D26" w:rsidP="00764D26">
      <w:pPr>
        <w:spacing w:after="0" w:line="240" w:lineRule="auto"/>
        <w:rPr>
          <w:rFonts w:ascii="Comic Sans MS" w:eastAsia="Times New Roman" w:hAnsi="Comic Sans MS" w:cs="Times New Roman"/>
          <w:sz w:val="8"/>
          <w:szCs w:val="8"/>
          <w:lang w:eastAsia="fr-FR"/>
        </w:rPr>
      </w:pPr>
    </w:p>
    <w:p w14:paraId="2274D28B"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SEPTEMBRE :</w:t>
      </w:r>
    </w:p>
    <w:p w14:paraId="76BDE8D2"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majorité des élèves dans le groupe des élèves satisfaisants</w:t>
      </w:r>
    </w:p>
    <w:p w14:paraId="6E99C7AF"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une part importante d’élèves à besoins</w:t>
      </w:r>
    </w:p>
    <w:p w14:paraId="1C8E671B"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une petite part d’élèves fragiles</w:t>
      </w:r>
    </w:p>
    <w:p w14:paraId="1E164B41" w14:textId="77777777" w:rsidR="00764D26" w:rsidRPr="00764D26" w:rsidRDefault="00764D26" w:rsidP="00764D26">
      <w:pPr>
        <w:spacing w:after="0" w:line="240" w:lineRule="auto"/>
        <w:rPr>
          <w:rFonts w:ascii="Comic Sans MS" w:eastAsia="Times New Roman" w:hAnsi="Comic Sans MS" w:cs="Times New Roman"/>
          <w:sz w:val="12"/>
          <w:szCs w:val="12"/>
          <w:lang w:eastAsia="fr-FR"/>
        </w:rPr>
      </w:pPr>
    </w:p>
    <w:p w14:paraId="5851CB49"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JANVIER :</w:t>
      </w:r>
    </w:p>
    <w:p w14:paraId="54F0A515"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la majorité des élèves est dans le groupe des élèves fragiles</w:t>
      </w:r>
    </w:p>
    <w:p w14:paraId="2EF9F03F"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la part d’élèves à besoins s’est réduite de septembre 2019 à janvier 2020</w:t>
      </w:r>
    </w:p>
    <w:p w14:paraId="45825DA7"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la part d’élève</w:t>
      </w:r>
      <w:r>
        <w:rPr>
          <w:rFonts w:ascii="Comic Sans MS" w:eastAsia="Times New Roman" w:hAnsi="Comic Sans MS" w:cs="Arial"/>
          <w:sz w:val="24"/>
          <w:szCs w:val="24"/>
          <w:lang w:eastAsia="fr-FR"/>
        </w:rPr>
        <w:t>s</w:t>
      </w:r>
      <w:r w:rsidRPr="00764D26">
        <w:rPr>
          <w:rFonts w:ascii="Comic Sans MS" w:eastAsia="Times New Roman" w:hAnsi="Comic Sans MS" w:cs="Arial"/>
          <w:sz w:val="24"/>
          <w:szCs w:val="24"/>
          <w:lang w:eastAsia="fr-FR"/>
        </w:rPr>
        <w:t xml:space="preserve"> satisfaisants s’est réduite</w:t>
      </w:r>
    </w:p>
    <w:p w14:paraId="354FB56C"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la part d’élèves fragiles a augmenté</w:t>
      </w:r>
    </w:p>
    <w:p w14:paraId="4DEFBD56" w14:textId="77777777" w:rsidR="00764D26" w:rsidRPr="00764D26" w:rsidRDefault="00764D26" w:rsidP="00764D26">
      <w:pPr>
        <w:spacing w:after="0" w:line="240" w:lineRule="auto"/>
        <w:rPr>
          <w:rFonts w:ascii="Comic Sans MS" w:eastAsia="Times New Roman" w:hAnsi="Comic Sans MS" w:cs="Times New Roman"/>
          <w:sz w:val="10"/>
          <w:szCs w:val="10"/>
          <w:lang w:eastAsia="fr-FR"/>
        </w:rPr>
      </w:pPr>
    </w:p>
    <w:p w14:paraId="013F6290"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u w:val="single"/>
          <w:lang w:eastAsia="fr-FR"/>
        </w:rPr>
        <w:t xml:space="preserve">Maths : </w:t>
      </w:r>
    </w:p>
    <w:p w14:paraId="77B4EB60" w14:textId="77777777" w:rsidR="00764D26" w:rsidRPr="00764D26" w:rsidRDefault="00764D26" w:rsidP="00764D26">
      <w:pPr>
        <w:spacing w:after="0" w:line="240" w:lineRule="auto"/>
        <w:rPr>
          <w:rFonts w:ascii="Comic Sans MS" w:eastAsia="Times New Roman" w:hAnsi="Comic Sans MS" w:cs="Times New Roman"/>
          <w:sz w:val="8"/>
          <w:szCs w:val="8"/>
          <w:lang w:eastAsia="fr-FR"/>
        </w:rPr>
      </w:pPr>
    </w:p>
    <w:p w14:paraId="72B6C380"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SEPTEMBRE :</w:t>
      </w:r>
    </w:p>
    <w:p w14:paraId="6876F404"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une majorité d’élèves fragiles</w:t>
      </w:r>
    </w:p>
    <w:p w14:paraId="367C3AA9"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une grande part d’élèves satisfaisants</w:t>
      </w:r>
    </w:p>
    <w:p w14:paraId="56E32CE0"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pas d’élèves à besoins</w:t>
      </w:r>
    </w:p>
    <w:p w14:paraId="643D7227" w14:textId="77777777" w:rsidR="00764D26" w:rsidRPr="00764D26" w:rsidRDefault="00764D26" w:rsidP="00764D26">
      <w:pPr>
        <w:spacing w:after="0" w:line="240" w:lineRule="auto"/>
        <w:rPr>
          <w:rFonts w:ascii="Comic Sans MS" w:eastAsia="Times New Roman" w:hAnsi="Comic Sans MS" w:cs="Times New Roman"/>
          <w:sz w:val="12"/>
          <w:szCs w:val="12"/>
          <w:lang w:eastAsia="fr-FR"/>
        </w:rPr>
      </w:pPr>
    </w:p>
    <w:p w14:paraId="245127C6"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JANVIER :</w:t>
      </w:r>
    </w:p>
    <w:p w14:paraId="586F9618"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Apparition d’une part d’élèves à besoins</w:t>
      </w:r>
    </w:p>
    <w:p w14:paraId="4BDDF547"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une majorité d’élèves satisfaisants</w:t>
      </w:r>
    </w:p>
    <w:p w14:paraId="1D17877A" w14:textId="77777777" w:rsidR="00764D26" w:rsidRPr="00764D26" w:rsidRDefault="00764D26" w:rsidP="00764D26">
      <w:pPr>
        <w:spacing w:after="0" w:line="240" w:lineRule="auto"/>
        <w:rPr>
          <w:rFonts w:ascii="Comic Sans MS" w:eastAsia="Times New Roman" w:hAnsi="Comic Sans MS" w:cs="Times New Roman"/>
          <w:sz w:val="24"/>
          <w:szCs w:val="24"/>
          <w:lang w:eastAsia="fr-FR"/>
        </w:rPr>
      </w:pPr>
      <w:r w:rsidRPr="00764D26">
        <w:rPr>
          <w:rFonts w:ascii="Comic Sans MS" w:eastAsia="Times New Roman" w:hAnsi="Comic Sans MS" w:cs="Arial"/>
          <w:sz w:val="24"/>
          <w:szCs w:val="24"/>
          <w:lang w:eastAsia="fr-FR"/>
        </w:rPr>
        <w:t xml:space="preserve">- une part d’élèves fragiles et une part d’élèves à besoins quasi-identiques </w:t>
      </w:r>
    </w:p>
    <w:p w14:paraId="2AB50F44" w14:textId="77777777" w:rsidR="00C10FA5" w:rsidRPr="00764D26" w:rsidRDefault="00C10FA5" w:rsidP="00764D26">
      <w:pPr>
        <w:spacing w:after="0" w:line="240" w:lineRule="auto"/>
        <w:jc w:val="both"/>
        <w:rPr>
          <w:rFonts w:ascii="Comic Sans MS" w:hAnsi="Comic Sans MS" w:cs="Arial"/>
          <w:sz w:val="12"/>
          <w:szCs w:val="12"/>
        </w:rPr>
      </w:pPr>
    </w:p>
    <w:p w14:paraId="7F17632A" w14:textId="77777777" w:rsidR="00C10FA5" w:rsidRDefault="00C10FA5" w:rsidP="006345CE">
      <w:pPr>
        <w:spacing w:after="0" w:line="240" w:lineRule="auto"/>
        <w:ind w:firstLine="709"/>
        <w:jc w:val="both"/>
        <w:rPr>
          <w:rFonts w:ascii="Comic Sans MS" w:hAnsi="Comic Sans MS"/>
          <w:b/>
          <w:color w:val="0F243E" w:themeColor="text2" w:themeShade="80"/>
          <w:sz w:val="8"/>
          <w:szCs w:val="8"/>
        </w:rPr>
      </w:pPr>
    </w:p>
    <w:p w14:paraId="3F443CB1" w14:textId="77777777" w:rsidR="00FC5F75" w:rsidRPr="00D85B58" w:rsidRDefault="0007745E" w:rsidP="00FC5F75">
      <w:pPr>
        <w:spacing w:after="0" w:line="240" w:lineRule="auto"/>
        <w:jc w:val="both"/>
        <w:rPr>
          <w:rFonts w:ascii="Comic Sans MS" w:hAnsi="Comic Sans MS"/>
          <w:b/>
          <w:color w:val="1F497D" w:themeColor="text2"/>
          <w:sz w:val="24"/>
          <w:szCs w:val="24"/>
          <w:u w:val="single"/>
        </w:rPr>
      </w:pPr>
      <w:r>
        <w:rPr>
          <w:rFonts w:ascii="Comic Sans MS" w:hAnsi="Comic Sans MS"/>
          <w:b/>
          <w:color w:val="1F497D" w:themeColor="text2"/>
          <w:sz w:val="24"/>
          <w:szCs w:val="24"/>
          <w:u w:val="single"/>
        </w:rPr>
        <w:t>3</w:t>
      </w:r>
      <w:r w:rsidR="00FC5F75" w:rsidRPr="00D85B58">
        <w:rPr>
          <w:rFonts w:ascii="Comic Sans MS" w:hAnsi="Comic Sans MS"/>
          <w:b/>
          <w:color w:val="1F497D" w:themeColor="text2"/>
          <w:sz w:val="24"/>
          <w:szCs w:val="24"/>
          <w:u w:val="single"/>
        </w:rPr>
        <w:t>. Etat des lieux de chaque école suite au dernier CE de l’année scolaire 2018/2019</w:t>
      </w:r>
    </w:p>
    <w:p w14:paraId="37D924A6" w14:textId="77777777" w:rsidR="00FC5F75" w:rsidRPr="00380202" w:rsidRDefault="00FC5F75" w:rsidP="003246F0">
      <w:pPr>
        <w:spacing w:after="0" w:line="240" w:lineRule="auto"/>
        <w:jc w:val="both"/>
        <w:rPr>
          <w:rFonts w:ascii="Comic Sans MS" w:hAnsi="Comic Sans MS"/>
          <w:b/>
          <w:color w:val="C00000"/>
          <w:sz w:val="24"/>
          <w:szCs w:val="24"/>
        </w:rPr>
      </w:pPr>
      <w:r w:rsidRPr="00380202">
        <w:rPr>
          <w:rFonts w:ascii="Comic Sans MS" w:hAnsi="Comic Sans MS"/>
          <w:b/>
          <w:color w:val="C00000"/>
          <w:sz w:val="24"/>
          <w:szCs w:val="24"/>
        </w:rPr>
        <w:t>LAURENAN</w:t>
      </w:r>
    </w:p>
    <w:p w14:paraId="205FBFAF" w14:textId="77777777" w:rsidR="00FC5F75" w:rsidRPr="0003550B" w:rsidRDefault="00FC5F75" w:rsidP="003246F0">
      <w:pPr>
        <w:spacing w:after="0" w:line="240" w:lineRule="auto"/>
        <w:jc w:val="both"/>
        <w:rPr>
          <w:rFonts w:ascii="Comic Sans MS" w:hAnsi="Comic Sans MS"/>
          <w:i/>
          <w:color w:val="00B050"/>
          <w:sz w:val="24"/>
          <w:szCs w:val="24"/>
          <w:u w:val="single"/>
        </w:rPr>
      </w:pPr>
      <w:r w:rsidRPr="0003550B">
        <w:rPr>
          <w:rFonts w:ascii="Comic Sans MS" w:hAnsi="Comic Sans MS"/>
          <w:i/>
          <w:color w:val="00B050"/>
          <w:sz w:val="24"/>
          <w:szCs w:val="24"/>
          <w:u w:val="single"/>
        </w:rPr>
        <w:t>Bilan des demandes faites</w:t>
      </w:r>
      <w:r w:rsidR="003246F0">
        <w:rPr>
          <w:rFonts w:ascii="Comic Sans MS" w:hAnsi="Comic Sans MS"/>
          <w:i/>
          <w:color w:val="00B050"/>
          <w:sz w:val="24"/>
          <w:szCs w:val="24"/>
          <w:u w:val="single"/>
        </w:rPr>
        <w:t xml:space="preserve"> lors du premier CE</w:t>
      </w:r>
    </w:p>
    <w:p w14:paraId="14496C13" w14:textId="77777777" w:rsidR="00FC5F75" w:rsidRPr="0007745E" w:rsidRDefault="00FC5F75" w:rsidP="003246F0">
      <w:pPr>
        <w:pStyle w:val="Paragraphedeliste"/>
        <w:numPr>
          <w:ilvl w:val="0"/>
          <w:numId w:val="5"/>
        </w:numPr>
        <w:suppressAutoHyphens/>
        <w:spacing w:after="0" w:line="240" w:lineRule="auto"/>
        <w:jc w:val="both"/>
        <w:rPr>
          <w:rFonts w:ascii="Comic Sans MS" w:hAnsi="Comic Sans MS"/>
          <w:sz w:val="24"/>
          <w:szCs w:val="24"/>
        </w:rPr>
      </w:pPr>
      <w:r w:rsidRPr="0007745E">
        <w:rPr>
          <w:rFonts w:ascii="Comic Sans MS" w:hAnsi="Comic Sans MS"/>
          <w:b/>
          <w:sz w:val="24"/>
          <w:szCs w:val="24"/>
          <w:u w:val="single"/>
        </w:rPr>
        <w:t>Sécurité de l’école</w:t>
      </w:r>
      <w:r w:rsidRPr="0007745E">
        <w:rPr>
          <w:rFonts w:ascii="Comic Sans MS" w:hAnsi="Comic Sans MS"/>
          <w:sz w:val="24"/>
          <w:szCs w:val="24"/>
        </w:rPr>
        <w:t xml:space="preserve"> : mise aux normes électriques de la coupure centrale du courant et déplacement du tableau électrique entre les deux classes de bas. Ces deux points ont été vus et avisés avec Eric Godin, adjoint chargé des bâtiments communaux et de la sécurité. Le devis de la société GR Energie  a été présenté au conseil municipal du </w:t>
      </w:r>
      <w:r w:rsidRPr="0007745E">
        <w:rPr>
          <w:rFonts w:ascii="Comic Sans MS" w:hAnsi="Comic Sans MS"/>
          <w:sz w:val="24"/>
          <w:szCs w:val="24"/>
        </w:rPr>
        <w:lastRenderedPageBreak/>
        <w:t>4 avril 2019. Devis accepté par la commune de Laurenan. Les travaux seront réalisés quand la société GR Energie sera disponible. Réponse de la commune : le devis est effectivement accepté mais les travaux seront associés aux différents logements de fonction. A l’issue du 1</w:t>
      </w:r>
      <w:r w:rsidRPr="0007745E">
        <w:rPr>
          <w:rFonts w:ascii="Comic Sans MS" w:hAnsi="Comic Sans MS"/>
          <w:sz w:val="24"/>
          <w:szCs w:val="24"/>
          <w:vertAlign w:val="superscript"/>
        </w:rPr>
        <w:t>er</w:t>
      </w:r>
      <w:r w:rsidRPr="0007745E">
        <w:rPr>
          <w:rFonts w:ascii="Comic Sans MS" w:hAnsi="Comic Sans MS"/>
          <w:sz w:val="24"/>
          <w:szCs w:val="24"/>
        </w:rPr>
        <w:t xml:space="preserve"> conseil d’école, il n’y avait pas de date de</w:t>
      </w:r>
      <w:r w:rsidR="0081618E">
        <w:rPr>
          <w:rFonts w:ascii="Comic Sans MS" w:hAnsi="Comic Sans MS"/>
          <w:sz w:val="24"/>
          <w:szCs w:val="24"/>
        </w:rPr>
        <w:t xml:space="preserve"> prévue pour ces travaux. Toujours pas de date à ce jour. La société GR Energie n’ayant toujours pas fourni de devis global à la maire.</w:t>
      </w:r>
    </w:p>
    <w:p w14:paraId="5FC3E406" w14:textId="77777777" w:rsidR="00FC5F75" w:rsidRPr="003246F0" w:rsidRDefault="00FC5F75" w:rsidP="00FC5F75">
      <w:pPr>
        <w:suppressAutoHyphens/>
        <w:spacing w:after="0" w:line="240" w:lineRule="auto"/>
        <w:jc w:val="both"/>
        <w:rPr>
          <w:rFonts w:ascii="Comic Sans MS" w:hAnsi="Comic Sans MS"/>
          <w:i/>
          <w:color w:val="00B050"/>
          <w:sz w:val="10"/>
          <w:szCs w:val="10"/>
          <w:u w:val="single"/>
        </w:rPr>
      </w:pPr>
    </w:p>
    <w:p w14:paraId="790FB330" w14:textId="77777777" w:rsidR="00FC5F75" w:rsidRPr="0007745E" w:rsidRDefault="003246F0" w:rsidP="00FC5F75">
      <w:pPr>
        <w:pStyle w:val="Paragraphedeliste"/>
        <w:numPr>
          <w:ilvl w:val="0"/>
          <w:numId w:val="5"/>
        </w:numPr>
        <w:suppressAutoHyphens/>
        <w:spacing w:after="0" w:line="240" w:lineRule="auto"/>
        <w:jc w:val="both"/>
        <w:rPr>
          <w:rFonts w:ascii="Comic Sans MS" w:hAnsi="Comic Sans MS"/>
          <w:sz w:val="24"/>
          <w:szCs w:val="24"/>
        </w:rPr>
      </w:pPr>
      <w:r w:rsidRPr="0007745E">
        <w:rPr>
          <w:rFonts w:ascii="Comic Sans MS" w:hAnsi="Comic Sans MS"/>
          <w:b/>
          <w:sz w:val="24"/>
          <w:szCs w:val="24"/>
          <w:u w:val="single"/>
        </w:rPr>
        <w:t>Embellissement et aménagement de la cour de récréation</w:t>
      </w:r>
      <w:r w:rsidRPr="0007745E">
        <w:rPr>
          <w:rFonts w:ascii="Comic Sans MS" w:hAnsi="Comic Sans MS"/>
          <w:sz w:val="24"/>
          <w:szCs w:val="24"/>
        </w:rPr>
        <w:t xml:space="preserve"> : </w:t>
      </w:r>
      <w:r w:rsidR="00FC5F75" w:rsidRPr="0007745E">
        <w:rPr>
          <w:rFonts w:ascii="Comic Sans MS" w:hAnsi="Comic Sans MS"/>
          <w:sz w:val="24"/>
          <w:szCs w:val="24"/>
        </w:rPr>
        <w:t xml:space="preserve">La racine de l’eucalyptus qui était encore présente dans la cour a été enlevée durant l’été. L’équipe enseignante qui ne souhaite pas forcément le remplacement de cet arbre, </w:t>
      </w:r>
      <w:r w:rsidRPr="0007745E">
        <w:rPr>
          <w:rFonts w:ascii="Comic Sans MS" w:hAnsi="Comic Sans MS"/>
          <w:sz w:val="24"/>
          <w:szCs w:val="24"/>
        </w:rPr>
        <w:t>souhaiterait embellir la cour triste depuis la disparition de l’arbre. Renouvellement de la demande de</w:t>
      </w:r>
      <w:r w:rsidR="00FC5F75" w:rsidRPr="0007745E">
        <w:rPr>
          <w:rFonts w:ascii="Comic Sans MS" w:hAnsi="Comic Sans MS"/>
          <w:sz w:val="24"/>
          <w:szCs w:val="24"/>
        </w:rPr>
        <w:t xml:space="preserve"> l’installation d’une table de ping</w:t>
      </w:r>
      <w:r w:rsidR="0081618E">
        <w:rPr>
          <w:rFonts w:ascii="Comic Sans MS" w:hAnsi="Comic Sans MS"/>
          <w:sz w:val="24"/>
          <w:szCs w:val="24"/>
        </w:rPr>
        <w:t>-pong (en dur)</w:t>
      </w:r>
      <w:r w:rsidRPr="0007745E">
        <w:rPr>
          <w:rFonts w:ascii="Comic Sans MS" w:hAnsi="Comic Sans MS"/>
          <w:sz w:val="24"/>
          <w:szCs w:val="24"/>
        </w:rPr>
        <w:t xml:space="preserve">. Il serait intéressant d’envisager une réflexion totale pour l’embellissement de la cour de récréation. </w:t>
      </w:r>
      <w:r w:rsidR="0081618E">
        <w:rPr>
          <w:rFonts w:ascii="Comic Sans MS" w:hAnsi="Comic Sans MS"/>
          <w:sz w:val="24"/>
          <w:szCs w:val="24"/>
        </w:rPr>
        <w:t xml:space="preserve">Un devis sera </w:t>
      </w:r>
      <w:r w:rsidR="00B450F4">
        <w:rPr>
          <w:rFonts w:ascii="Comic Sans MS" w:hAnsi="Comic Sans MS"/>
          <w:sz w:val="24"/>
          <w:szCs w:val="24"/>
        </w:rPr>
        <w:t>proposé en mairie dans les meilleurs délais.</w:t>
      </w:r>
    </w:p>
    <w:p w14:paraId="6A5A1FB0" w14:textId="77777777" w:rsidR="003246F0" w:rsidRPr="003246F0" w:rsidRDefault="003246F0" w:rsidP="003246F0">
      <w:pPr>
        <w:suppressAutoHyphens/>
        <w:spacing w:after="0" w:line="240" w:lineRule="auto"/>
        <w:jc w:val="both"/>
        <w:rPr>
          <w:rFonts w:ascii="Comic Sans MS" w:hAnsi="Comic Sans MS"/>
          <w:sz w:val="10"/>
          <w:szCs w:val="10"/>
        </w:rPr>
      </w:pPr>
    </w:p>
    <w:p w14:paraId="1E7E8878" w14:textId="77777777" w:rsidR="00FC5F75" w:rsidRPr="0007745E" w:rsidRDefault="003246F0" w:rsidP="00FC5F75">
      <w:pPr>
        <w:pStyle w:val="Paragraphedeliste"/>
        <w:numPr>
          <w:ilvl w:val="0"/>
          <w:numId w:val="5"/>
        </w:numPr>
        <w:suppressAutoHyphens/>
        <w:spacing w:after="0" w:line="240" w:lineRule="auto"/>
        <w:jc w:val="both"/>
        <w:rPr>
          <w:rFonts w:ascii="Comic Sans MS" w:hAnsi="Comic Sans MS"/>
          <w:sz w:val="24"/>
          <w:szCs w:val="24"/>
        </w:rPr>
      </w:pPr>
      <w:r w:rsidRPr="0007745E">
        <w:rPr>
          <w:rFonts w:ascii="Comic Sans MS" w:hAnsi="Comic Sans MS"/>
          <w:b/>
          <w:sz w:val="24"/>
          <w:szCs w:val="24"/>
          <w:u w:val="single"/>
        </w:rPr>
        <w:t>Remerciements à l’APE</w:t>
      </w:r>
      <w:r w:rsidRPr="0007745E">
        <w:rPr>
          <w:rFonts w:ascii="Comic Sans MS" w:hAnsi="Comic Sans MS"/>
          <w:sz w:val="24"/>
          <w:szCs w:val="24"/>
        </w:rPr>
        <w:t xml:space="preserve"> du Ninian pour le financement de </w:t>
      </w:r>
      <w:r w:rsidR="00FC5F75" w:rsidRPr="0007745E">
        <w:rPr>
          <w:rFonts w:ascii="Comic Sans MS" w:hAnsi="Comic Sans MS"/>
          <w:sz w:val="24"/>
          <w:szCs w:val="24"/>
        </w:rPr>
        <w:t xml:space="preserve">jeux </w:t>
      </w:r>
      <w:r w:rsidRPr="0007745E">
        <w:rPr>
          <w:rFonts w:ascii="Comic Sans MS" w:hAnsi="Comic Sans MS"/>
          <w:sz w:val="24"/>
          <w:szCs w:val="24"/>
        </w:rPr>
        <w:t>de société et de construction</w:t>
      </w:r>
      <w:r w:rsidR="00FC5F75" w:rsidRPr="0007745E">
        <w:rPr>
          <w:rFonts w:ascii="Comic Sans MS" w:hAnsi="Comic Sans MS"/>
          <w:sz w:val="24"/>
          <w:szCs w:val="24"/>
        </w:rPr>
        <w:t xml:space="preserve"> pour les clas</w:t>
      </w:r>
      <w:r w:rsidRPr="0007745E">
        <w:rPr>
          <w:rFonts w:ascii="Comic Sans MS" w:hAnsi="Comic Sans MS"/>
          <w:sz w:val="24"/>
          <w:szCs w:val="24"/>
        </w:rPr>
        <w:t>ses ainsi que l’abonnement à la ludothèque de Loudéac</w:t>
      </w:r>
      <w:r w:rsidR="000067DF" w:rsidRPr="0007745E">
        <w:rPr>
          <w:rFonts w:ascii="Comic Sans MS" w:hAnsi="Comic Sans MS"/>
          <w:sz w:val="24"/>
          <w:szCs w:val="24"/>
        </w:rPr>
        <w:t>. A</w:t>
      </w:r>
      <w:r w:rsidR="00FC5F75" w:rsidRPr="0007745E">
        <w:rPr>
          <w:rFonts w:ascii="Comic Sans MS" w:hAnsi="Comic Sans MS"/>
          <w:sz w:val="24"/>
          <w:szCs w:val="24"/>
        </w:rPr>
        <w:t xml:space="preserve">cquisitions </w:t>
      </w:r>
      <w:r w:rsidR="000067DF" w:rsidRPr="0007745E">
        <w:rPr>
          <w:rFonts w:ascii="Comic Sans MS" w:hAnsi="Comic Sans MS"/>
          <w:sz w:val="24"/>
          <w:szCs w:val="24"/>
        </w:rPr>
        <w:t xml:space="preserve">faites permettant d’occuper les enfants lors des récréations pluvieuses (très nombreuses cette année !) et permettant un </w:t>
      </w:r>
      <w:r w:rsidR="00FC5F75" w:rsidRPr="0007745E">
        <w:rPr>
          <w:rFonts w:ascii="Comic Sans MS" w:hAnsi="Comic Sans MS"/>
          <w:sz w:val="24"/>
          <w:szCs w:val="24"/>
        </w:rPr>
        <w:t xml:space="preserve">accueil </w:t>
      </w:r>
      <w:r w:rsidR="000067DF" w:rsidRPr="0007745E">
        <w:rPr>
          <w:rFonts w:ascii="Comic Sans MS" w:hAnsi="Comic Sans MS"/>
          <w:sz w:val="24"/>
          <w:szCs w:val="24"/>
        </w:rPr>
        <w:t xml:space="preserve">dans les classes le matin plus calme. </w:t>
      </w:r>
    </w:p>
    <w:p w14:paraId="77461BC9" w14:textId="77777777" w:rsidR="003246F0" w:rsidRPr="003246F0" w:rsidRDefault="003246F0" w:rsidP="003246F0">
      <w:pPr>
        <w:suppressAutoHyphens/>
        <w:spacing w:after="0" w:line="240" w:lineRule="auto"/>
        <w:jc w:val="both"/>
        <w:rPr>
          <w:rFonts w:ascii="Comic Sans MS" w:hAnsi="Comic Sans MS"/>
          <w:sz w:val="10"/>
          <w:szCs w:val="10"/>
        </w:rPr>
      </w:pPr>
    </w:p>
    <w:p w14:paraId="57A4F710" w14:textId="77777777" w:rsidR="00FC5F75" w:rsidRDefault="00FC5F75" w:rsidP="00FC5F75">
      <w:pPr>
        <w:pStyle w:val="Paragraphedeliste"/>
        <w:numPr>
          <w:ilvl w:val="0"/>
          <w:numId w:val="5"/>
        </w:numPr>
        <w:spacing w:after="0" w:line="240" w:lineRule="auto"/>
        <w:jc w:val="both"/>
        <w:rPr>
          <w:rFonts w:ascii="Comic Sans MS" w:hAnsi="Comic Sans MS"/>
          <w:sz w:val="24"/>
          <w:szCs w:val="24"/>
        </w:rPr>
      </w:pPr>
      <w:r w:rsidRPr="0007745E">
        <w:rPr>
          <w:rFonts w:ascii="Comic Sans MS" w:hAnsi="Comic Sans MS"/>
          <w:b/>
          <w:sz w:val="24"/>
          <w:szCs w:val="24"/>
          <w:u w:val="single"/>
        </w:rPr>
        <w:t>Acquisition de bancs</w:t>
      </w:r>
      <w:r w:rsidR="000067DF" w:rsidRPr="0007745E">
        <w:rPr>
          <w:rFonts w:ascii="Comic Sans MS" w:hAnsi="Comic Sans MS"/>
          <w:sz w:val="24"/>
          <w:szCs w:val="24"/>
        </w:rPr>
        <w:t xml:space="preserve"> </w:t>
      </w:r>
      <w:r w:rsidRPr="0007745E">
        <w:rPr>
          <w:rFonts w:ascii="Comic Sans MS" w:hAnsi="Comic Sans MS"/>
          <w:sz w:val="24"/>
          <w:szCs w:val="24"/>
        </w:rPr>
        <w:t xml:space="preserve"> pour la classe des CE1-CE2, afin d’aménager un coin regroupement au fond de la classe : rituels d’anglais, lectures, bilans de la journée, débat</w:t>
      </w:r>
      <w:r w:rsidR="0071604B">
        <w:rPr>
          <w:rFonts w:ascii="Comic Sans MS" w:hAnsi="Comic Sans MS"/>
          <w:sz w:val="24"/>
          <w:szCs w:val="24"/>
        </w:rPr>
        <w:t>s : un devis sera proposé dans les meilleur</w:t>
      </w:r>
      <w:r w:rsidR="00B450F4">
        <w:rPr>
          <w:rFonts w:ascii="Comic Sans MS" w:hAnsi="Comic Sans MS"/>
          <w:sz w:val="24"/>
          <w:szCs w:val="24"/>
        </w:rPr>
        <w:t>s délais à la mairie par l’enseignante de la classe.</w:t>
      </w:r>
    </w:p>
    <w:p w14:paraId="6EA70331" w14:textId="77777777" w:rsidR="0071604B" w:rsidRPr="0071604B" w:rsidRDefault="0071604B" w:rsidP="0071604B">
      <w:pPr>
        <w:pStyle w:val="Paragraphedeliste"/>
        <w:rPr>
          <w:rFonts w:ascii="Comic Sans MS" w:hAnsi="Comic Sans MS"/>
          <w:sz w:val="12"/>
          <w:szCs w:val="12"/>
        </w:rPr>
      </w:pPr>
    </w:p>
    <w:p w14:paraId="18325B99" w14:textId="77777777" w:rsidR="0071604B" w:rsidRPr="0007745E" w:rsidRDefault="0071604B" w:rsidP="00FC5F75">
      <w:pPr>
        <w:pStyle w:val="Paragraphedeliste"/>
        <w:numPr>
          <w:ilvl w:val="0"/>
          <w:numId w:val="5"/>
        </w:numPr>
        <w:spacing w:after="0" w:line="240" w:lineRule="auto"/>
        <w:jc w:val="both"/>
        <w:rPr>
          <w:rFonts w:ascii="Comic Sans MS" w:hAnsi="Comic Sans MS"/>
          <w:sz w:val="24"/>
          <w:szCs w:val="24"/>
        </w:rPr>
      </w:pPr>
      <w:r w:rsidRPr="0071604B">
        <w:rPr>
          <w:rFonts w:ascii="Comic Sans MS" w:hAnsi="Comic Sans MS"/>
          <w:b/>
          <w:sz w:val="24"/>
          <w:szCs w:val="24"/>
          <w:u w:val="single"/>
        </w:rPr>
        <w:t>Eclairage tableau classe CE2-CM1</w:t>
      </w:r>
      <w:r>
        <w:rPr>
          <w:rFonts w:ascii="Comic Sans MS" w:hAnsi="Comic Sans MS"/>
          <w:sz w:val="24"/>
          <w:szCs w:val="24"/>
        </w:rPr>
        <w:t> : l’enseignante de la classe souhaite récupérer un éclairage au niveau du tableau qui accueille le TBI, afin d’éviter la lampe de ce dernier (qui coûte chère à remplacer).</w:t>
      </w:r>
      <w:r w:rsidR="00B450F4">
        <w:rPr>
          <w:rFonts w:ascii="Comic Sans MS" w:hAnsi="Comic Sans MS"/>
          <w:sz w:val="24"/>
          <w:szCs w:val="24"/>
        </w:rPr>
        <w:t xml:space="preserve"> Travaux à envisager par les employés communaux via un courriel envoyé à la secrétaire de mairie.</w:t>
      </w:r>
    </w:p>
    <w:p w14:paraId="5EF0CC87" w14:textId="77777777" w:rsidR="00FC5F75" w:rsidRPr="00420DE8" w:rsidRDefault="00FC5F75" w:rsidP="00FC5F75">
      <w:pPr>
        <w:pStyle w:val="Paragraphedeliste"/>
        <w:spacing w:after="0" w:line="240" w:lineRule="auto"/>
        <w:jc w:val="both"/>
        <w:rPr>
          <w:rFonts w:ascii="Comic Sans MS" w:hAnsi="Comic Sans MS"/>
          <w:b/>
          <w:sz w:val="12"/>
          <w:szCs w:val="12"/>
        </w:rPr>
      </w:pPr>
    </w:p>
    <w:p w14:paraId="56E34FFA" w14:textId="77777777" w:rsidR="00FC5F75" w:rsidRPr="00420DE8" w:rsidRDefault="00FC5F75" w:rsidP="00FC5F75">
      <w:pPr>
        <w:spacing w:after="0" w:line="240" w:lineRule="auto"/>
        <w:jc w:val="both"/>
        <w:rPr>
          <w:rFonts w:ascii="Comic Sans MS" w:hAnsi="Comic Sans MS"/>
          <w:b/>
          <w:color w:val="C00000"/>
          <w:sz w:val="24"/>
          <w:szCs w:val="24"/>
        </w:rPr>
      </w:pPr>
      <w:r w:rsidRPr="00420DE8">
        <w:rPr>
          <w:rFonts w:ascii="Comic Sans MS" w:hAnsi="Comic Sans MS"/>
          <w:b/>
          <w:color w:val="C00000"/>
          <w:sz w:val="24"/>
          <w:szCs w:val="24"/>
        </w:rPr>
        <w:t>GOMENE</w:t>
      </w:r>
    </w:p>
    <w:p w14:paraId="69800A1A" w14:textId="77777777" w:rsidR="00FC5F75" w:rsidRPr="0003550B" w:rsidRDefault="00FC5F75" w:rsidP="00FC5F75">
      <w:pPr>
        <w:pStyle w:val="Paragraphedeliste"/>
        <w:spacing w:after="0" w:line="240" w:lineRule="auto"/>
        <w:jc w:val="both"/>
        <w:rPr>
          <w:rFonts w:ascii="Comic Sans MS" w:hAnsi="Comic Sans MS"/>
          <w:i/>
          <w:color w:val="00B050"/>
          <w:sz w:val="24"/>
          <w:szCs w:val="24"/>
          <w:u w:val="single"/>
        </w:rPr>
      </w:pPr>
      <w:r w:rsidRPr="0003550B">
        <w:rPr>
          <w:rFonts w:ascii="Comic Sans MS" w:hAnsi="Comic Sans MS"/>
          <w:i/>
          <w:color w:val="00B050"/>
          <w:sz w:val="24"/>
          <w:szCs w:val="24"/>
          <w:u w:val="single"/>
        </w:rPr>
        <w:t>Bilan des demandes faites</w:t>
      </w:r>
      <w:r w:rsidR="000067DF">
        <w:rPr>
          <w:rFonts w:ascii="Comic Sans MS" w:hAnsi="Comic Sans MS"/>
          <w:i/>
          <w:color w:val="00B050"/>
          <w:sz w:val="24"/>
          <w:szCs w:val="24"/>
          <w:u w:val="single"/>
        </w:rPr>
        <w:t xml:space="preserve"> lors du 1</w:t>
      </w:r>
      <w:r w:rsidR="000067DF" w:rsidRPr="000067DF">
        <w:rPr>
          <w:rFonts w:ascii="Comic Sans MS" w:hAnsi="Comic Sans MS"/>
          <w:i/>
          <w:color w:val="00B050"/>
          <w:sz w:val="24"/>
          <w:szCs w:val="24"/>
          <w:u w:val="single"/>
          <w:vertAlign w:val="superscript"/>
        </w:rPr>
        <w:t>er</w:t>
      </w:r>
      <w:r w:rsidR="000067DF">
        <w:rPr>
          <w:rFonts w:ascii="Comic Sans MS" w:hAnsi="Comic Sans MS"/>
          <w:i/>
          <w:color w:val="00B050"/>
          <w:sz w:val="24"/>
          <w:szCs w:val="24"/>
          <w:u w:val="single"/>
        </w:rPr>
        <w:t xml:space="preserve"> CE</w:t>
      </w:r>
    </w:p>
    <w:p w14:paraId="701070F1" w14:textId="77777777" w:rsidR="00FC5F75" w:rsidRPr="00BD48A3" w:rsidRDefault="00FC5F75" w:rsidP="00FC5F75">
      <w:pPr>
        <w:pStyle w:val="NormalWeb"/>
        <w:numPr>
          <w:ilvl w:val="0"/>
          <w:numId w:val="5"/>
        </w:numPr>
        <w:spacing w:before="0" w:beforeAutospacing="0" w:after="0" w:line="240" w:lineRule="auto"/>
        <w:jc w:val="both"/>
      </w:pPr>
      <w:r w:rsidRPr="0007745E">
        <w:rPr>
          <w:rFonts w:ascii="Comic Sans MS" w:hAnsi="Comic Sans MS"/>
          <w:b/>
          <w:u w:val="single"/>
        </w:rPr>
        <w:t>Structure de jeu de la cour</w:t>
      </w:r>
      <w:r w:rsidRPr="0007745E">
        <w:rPr>
          <w:rFonts w:ascii="Comic Sans MS" w:hAnsi="Comic Sans MS"/>
        </w:rPr>
        <w:t xml:space="preserve"> (qui n'est plus aux normes et qui commence à présenter des dangers pour les enfants). Des rencontres ont eu lieues avec des commerciaux pour voir ce qu’il était possible d’envisager. Les deux communes sont d’accord sur le principe. Le changement de cette structure, certainement par </w:t>
      </w:r>
      <w:r w:rsidR="000067DF" w:rsidRPr="0007745E">
        <w:rPr>
          <w:rFonts w:ascii="Comic Sans MS" w:hAnsi="Comic Sans MS"/>
        </w:rPr>
        <w:t xml:space="preserve">la société Synchronicity, est prévu </w:t>
      </w:r>
      <w:r w:rsidRPr="0007745E">
        <w:rPr>
          <w:rFonts w:ascii="Comic Sans MS" w:hAnsi="Comic Sans MS"/>
        </w:rPr>
        <w:t>sur</w:t>
      </w:r>
      <w:r w:rsidR="000067DF" w:rsidRPr="0007745E">
        <w:rPr>
          <w:rFonts w:ascii="Comic Sans MS" w:hAnsi="Comic Sans MS"/>
        </w:rPr>
        <w:t xml:space="preserve"> le budget de fonctionnement</w:t>
      </w:r>
      <w:r w:rsidRPr="0007745E">
        <w:rPr>
          <w:rFonts w:ascii="Comic Sans MS" w:hAnsi="Comic Sans MS"/>
        </w:rPr>
        <w:t xml:space="preserve"> des deux communes.</w:t>
      </w:r>
    </w:p>
    <w:p w14:paraId="41C9C42A" w14:textId="77777777" w:rsidR="00BD48A3" w:rsidRPr="00BD48A3" w:rsidRDefault="00BD48A3" w:rsidP="00FC5F75">
      <w:pPr>
        <w:pStyle w:val="NormalWeb"/>
        <w:numPr>
          <w:ilvl w:val="0"/>
          <w:numId w:val="5"/>
        </w:numPr>
        <w:spacing w:before="0" w:beforeAutospacing="0" w:after="0" w:line="240" w:lineRule="auto"/>
        <w:jc w:val="both"/>
      </w:pPr>
      <w:r>
        <w:rPr>
          <w:rFonts w:ascii="Comic Sans MS" w:hAnsi="Comic Sans MS"/>
          <w:b/>
          <w:u w:val="single"/>
        </w:rPr>
        <w:t>Acquisition d’une nouvelle trottinette pour Gomené</w:t>
      </w:r>
      <w:r>
        <w:rPr>
          <w:rFonts w:ascii="Comic Sans MS" w:hAnsi="Comic Sans MS"/>
        </w:rPr>
        <w:t> : achat fait par l’APE du Ninian ;</w:t>
      </w:r>
    </w:p>
    <w:p w14:paraId="74774769" w14:textId="77777777" w:rsidR="00BD48A3" w:rsidRPr="00BD48A3" w:rsidRDefault="00BD48A3" w:rsidP="00FC5F75">
      <w:pPr>
        <w:pStyle w:val="NormalWeb"/>
        <w:numPr>
          <w:ilvl w:val="0"/>
          <w:numId w:val="5"/>
        </w:numPr>
        <w:spacing w:before="0" w:beforeAutospacing="0" w:after="0" w:line="240" w:lineRule="auto"/>
        <w:jc w:val="both"/>
      </w:pPr>
      <w:r>
        <w:rPr>
          <w:rFonts w:ascii="Comic Sans MS" w:hAnsi="Comic Sans MS"/>
          <w:b/>
          <w:u w:val="single"/>
        </w:rPr>
        <w:t>Achats par la mairie de deux nouvelles tables + deux chaises</w:t>
      </w:r>
      <w:r>
        <w:rPr>
          <w:rFonts w:ascii="Comic Sans MS" w:hAnsi="Comic Sans MS"/>
        </w:rPr>
        <w:t xml:space="preserve"> pour les GS ;</w:t>
      </w:r>
    </w:p>
    <w:p w14:paraId="1EFB8447" w14:textId="77777777" w:rsidR="00BD48A3" w:rsidRPr="0071604B" w:rsidRDefault="00BD48A3" w:rsidP="00FC5F75">
      <w:pPr>
        <w:pStyle w:val="NormalWeb"/>
        <w:numPr>
          <w:ilvl w:val="0"/>
          <w:numId w:val="5"/>
        </w:numPr>
        <w:spacing w:before="0" w:beforeAutospacing="0" w:after="0" w:line="240" w:lineRule="auto"/>
        <w:jc w:val="both"/>
      </w:pPr>
      <w:r>
        <w:rPr>
          <w:rFonts w:ascii="Comic Sans MS" w:hAnsi="Comic Sans MS"/>
          <w:b/>
          <w:u w:val="single"/>
        </w:rPr>
        <w:t>Changement du code du portail de Gomené</w:t>
      </w:r>
    </w:p>
    <w:p w14:paraId="320E5875" w14:textId="77777777" w:rsidR="0071604B" w:rsidRPr="0007745E" w:rsidRDefault="0071604B" w:rsidP="00FC5F75">
      <w:pPr>
        <w:pStyle w:val="NormalWeb"/>
        <w:numPr>
          <w:ilvl w:val="0"/>
          <w:numId w:val="5"/>
        </w:numPr>
        <w:spacing w:before="0" w:beforeAutospacing="0" w:after="0" w:line="240" w:lineRule="auto"/>
        <w:jc w:val="both"/>
      </w:pPr>
      <w:r>
        <w:rPr>
          <w:rFonts w:ascii="Comic Sans MS" w:hAnsi="Comic Sans MS"/>
          <w:b/>
          <w:u w:val="single"/>
        </w:rPr>
        <w:t>Demande d’acquisition d’un vidéoprojecteur + écran blanc</w:t>
      </w:r>
      <w:r>
        <w:rPr>
          <w:rFonts w:ascii="Comic Sans MS" w:hAnsi="Comic Sans MS"/>
        </w:rPr>
        <w:t> : demande faite par l’enseignante de la classe des MS-GS</w:t>
      </w:r>
      <w:r w:rsidR="00B450F4">
        <w:rPr>
          <w:rFonts w:ascii="Comic Sans MS" w:hAnsi="Comic Sans MS"/>
        </w:rPr>
        <w:t xml:space="preserve">. Un devis </w:t>
      </w:r>
      <w:r w:rsidR="0011624C">
        <w:rPr>
          <w:rFonts w:ascii="Comic Sans MS" w:hAnsi="Comic Sans MS"/>
        </w:rPr>
        <w:t>va être demandé à La Puce Informatique de Loudéac.</w:t>
      </w:r>
    </w:p>
    <w:p w14:paraId="6B6450F9" w14:textId="77777777" w:rsidR="00FC5F75" w:rsidRDefault="00FC5F75" w:rsidP="00FC5F75">
      <w:pPr>
        <w:spacing w:after="0" w:line="240" w:lineRule="auto"/>
        <w:jc w:val="both"/>
        <w:rPr>
          <w:rFonts w:ascii="Comic Sans MS" w:hAnsi="Comic Sans MS"/>
          <w:sz w:val="10"/>
          <w:szCs w:val="10"/>
        </w:rPr>
      </w:pPr>
    </w:p>
    <w:p w14:paraId="028363CF" w14:textId="77777777" w:rsidR="0011624C" w:rsidRDefault="0011624C" w:rsidP="00FC5F75">
      <w:pPr>
        <w:spacing w:after="0" w:line="240" w:lineRule="auto"/>
        <w:jc w:val="both"/>
        <w:rPr>
          <w:rFonts w:ascii="Comic Sans MS" w:hAnsi="Comic Sans MS"/>
          <w:sz w:val="10"/>
          <w:szCs w:val="10"/>
        </w:rPr>
      </w:pPr>
    </w:p>
    <w:p w14:paraId="0598BFB7" w14:textId="77777777" w:rsidR="0011624C" w:rsidRDefault="0011624C" w:rsidP="00FC5F75">
      <w:pPr>
        <w:spacing w:after="0" w:line="240" w:lineRule="auto"/>
        <w:jc w:val="both"/>
        <w:rPr>
          <w:rFonts w:ascii="Comic Sans MS" w:hAnsi="Comic Sans MS"/>
          <w:sz w:val="10"/>
          <w:szCs w:val="10"/>
        </w:rPr>
      </w:pPr>
    </w:p>
    <w:p w14:paraId="4FFF75D8" w14:textId="77777777" w:rsidR="0011624C" w:rsidRDefault="0011624C" w:rsidP="00FC5F75">
      <w:pPr>
        <w:spacing w:after="0" w:line="240" w:lineRule="auto"/>
        <w:jc w:val="both"/>
        <w:rPr>
          <w:rFonts w:ascii="Comic Sans MS" w:hAnsi="Comic Sans MS"/>
          <w:sz w:val="10"/>
          <w:szCs w:val="10"/>
        </w:rPr>
      </w:pPr>
    </w:p>
    <w:p w14:paraId="1658D04E" w14:textId="77777777" w:rsidR="0011624C" w:rsidRDefault="0011624C" w:rsidP="00FC5F75">
      <w:pPr>
        <w:spacing w:after="0" w:line="240" w:lineRule="auto"/>
        <w:jc w:val="both"/>
        <w:rPr>
          <w:rFonts w:ascii="Comic Sans MS" w:hAnsi="Comic Sans MS"/>
          <w:sz w:val="10"/>
          <w:szCs w:val="10"/>
        </w:rPr>
      </w:pPr>
    </w:p>
    <w:p w14:paraId="683BF9A7" w14:textId="77777777" w:rsidR="0011624C" w:rsidRDefault="0011624C" w:rsidP="00FC5F75">
      <w:pPr>
        <w:spacing w:after="0" w:line="240" w:lineRule="auto"/>
        <w:jc w:val="both"/>
        <w:rPr>
          <w:rFonts w:ascii="Comic Sans MS" w:hAnsi="Comic Sans MS"/>
          <w:sz w:val="10"/>
          <w:szCs w:val="10"/>
        </w:rPr>
      </w:pPr>
    </w:p>
    <w:p w14:paraId="5FE57A25" w14:textId="77777777" w:rsidR="0011624C" w:rsidRPr="0011624C" w:rsidRDefault="0011624C" w:rsidP="00FC5F75">
      <w:pPr>
        <w:spacing w:after="0" w:line="240" w:lineRule="auto"/>
        <w:jc w:val="both"/>
        <w:rPr>
          <w:rFonts w:ascii="Comic Sans MS" w:hAnsi="Comic Sans MS"/>
          <w:sz w:val="10"/>
          <w:szCs w:val="10"/>
        </w:rPr>
      </w:pPr>
    </w:p>
    <w:p w14:paraId="018BCEAA" w14:textId="77777777" w:rsidR="00FC5F75" w:rsidRPr="0071604B" w:rsidRDefault="00FC5F75" w:rsidP="0071604B">
      <w:pPr>
        <w:pStyle w:val="Paragraphedeliste"/>
        <w:numPr>
          <w:ilvl w:val="0"/>
          <w:numId w:val="8"/>
        </w:numPr>
        <w:spacing w:after="0" w:line="240" w:lineRule="auto"/>
        <w:jc w:val="both"/>
        <w:rPr>
          <w:rFonts w:ascii="Comic Sans MS" w:hAnsi="Comic Sans MS"/>
          <w:b/>
          <w:color w:val="17365D" w:themeColor="text2" w:themeShade="BF"/>
          <w:sz w:val="24"/>
          <w:szCs w:val="24"/>
          <w:u w:val="single"/>
        </w:rPr>
      </w:pPr>
      <w:r w:rsidRPr="0071604B">
        <w:rPr>
          <w:rFonts w:ascii="Comic Sans MS" w:hAnsi="Comic Sans MS"/>
          <w:b/>
          <w:color w:val="17365D" w:themeColor="text2" w:themeShade="BF"/>
          <w:sz w:val="24"/>
          <w:szCs w:val="24"/>
        </w:rPr>
        <w:t xml:space="preserve">– </w:t>
      </w:r>
      <w:r w:rsidRPr="0071604B">
        <w:rPr>
          <w:rFonts w:ascii="Comic Sans MS" w:hAnsi="Comic Sans MS"/>
          <w:b/>
          <w:color w:val="17365D" w:themeColor="text2" w:themeShade="BF"/>
          <w:sz w:val="24"/>
          <w:szCs w:val="24"/>
          <w:u w:val="single"/>
        </w:rPr>
        <w:t>Présentation des projets pédagogiques en lien avec le projet d’école</w:t>
      </w:r>
    </w:p>
    <w:p w14:paraId="6B83EE7A" w14:textId="77777777" w:rsidR="00CE539B" w:rsidRPr="00CE539B" w:rsidRDefault="00CE539B" w:rsidP="00CE539B">
      <w:pPr>
        <w:pStyle w:val="Paragraphedeliste"/>
        <w:spacing w:after="0" w:line="240" w:lineRule="auto"/>
        <w:ind w:left="1080"/>
        <w:jc w:val="both"/>
        <w:rPr>
          <w:rFonts w:ascii="Comic Sans MS" w:hAnsi="Comic Sans MS"/>
          <w:b/>
          <w:color w:val="17365D" w:themeColor="text2" w:themeShade="BF"/>
          <w:sz w:val="12"/>
          <w:szCs w:val="12"/>
          <w:u w:val="single"/>
        </w:rPr>
      </w:pPr>
    </w:p>
    <w:p w14:paraId="3F60AA4B" w14:textId="77777777" w:rsidR="00FC5F75" w:rsidRPr="0007745E" w:rsidRDefault="00FC5F75" w:rsidP="00FC5F75">
      <w:pPr>
        <w:spacing w:after="0" w:line="240" w:lineRule="auto"/>
        <w:jc w:val="both"/>
        <w:rPr>
          <w:rFonts w:ascii="Comic Sans MS" w:hAnsi="Comic Sans MS"/>
          <w:b/>
          <w:i/>
          <w:color w:val="FF0000"/>
          <w:sz w:val="24"/>
          <w:szCs w:val="24"/>
          <w:u w:val="single"/>
        </w:rPr>
      </w:pPr>
      <w:r w:rsidRPr="0007745E">
        <w:rPr>
          <w:rFonts w:ascii="Comic Sans MS" w:hAnsi="Comic Sans MS"/>
          <w:b/>
          <w:i/>
          <w:color w:val="FF0000"/>
          <w:sz w:val="24"/>
          <w:szCs w:val="24"/>
          <w:u w:val="single"/>
        </w:rPr>
        <w:t>Volet 3 du projet d’école : parcours d’éducation artistique et culturelle</w:t>
      </w:r>
    </w:p>
    <w:p w14:paraId="7A71DAE1" w14:textId="77777777" w:rsidR="00FC5F75" w:rsidRPr="0007745E" w:rsidRDefault="00FC5F75" w:rsidP="00FC5F75">
      <w:pPr>
        <w:pStyle w:val="Paragraphedeliste"/>
        <w:numPr>
          <w:ilvl w:val="0"/>
          <w:numId w:val="6"/>
        </w:numPr>
        <w:spacing w:after="0" w:line="240" w:lineRule="auto"/>
        <w:jc w:val="both"/>
        <w:rPr>
          <w:rFonts w:ascii="Comic Sans MS" w:hAnsi="Comic Sans MS"/>
          <w:sz w:val="24"/>
          <w:szCs w:val="24"/>
        </w:rPr>
      </w:pPr>
      <w:r w:rsidRPr="0007745E">
        <w:rPr>
          <w:rFonts w:ascii="Comic Sans MS" w:hAnsi="Comic Sans MS"/>
          <w:color w:val="4F81BD" w:themeColor="accent1"/>
          <w:sz w:val="24"/>
          <w:szCs w:val="24"/>
        </w:rPr>
        <w:lastRenderedPageBreak/>
        <w:t>Spectacle Chant Choral</w:t>
      </w:r>
      <w:r w:rsidR="00CE539B">
        <w:rPr>
          <w:rFonts w:ascii="Comic Sans MS" w:hAnsi="Comic Sans MS"/>
          <w:sz w:val="24"/>
          <w:szCs w:val="24"/>
        </w:rPr>
        <w:t xml:space="preserve"> : projet </w:t>
      </w:r>
      <w:r w:rsidR="000067DF" w:rsidRPr="0007745E">
        <w:rPr>
          <w:rFonts w:ascii="Comic Sans MS" w:hAnsi="Comic Sans MS"/>
          <w:sz w:val="24"/>
          <w:szCs w:val="24"/>
        </w:rPr>
        <w:t xml:space="preserve">autour </w:t>
      </w:r>
      <w:r w:rsidRPr="0007745E">
        <w:rPr>
          <w:rFonts w:ascii="Comic Sans MS" w:hAnsi="Comic Sans MS"/>
          <w:sz w:val="24"/>
          <w:szCs w:val="24"/>
        </w:rPr>
        <w:t xml:space="preserve">du thème suivant </w:t>
      </w:r>
      <w:r w:rsidR="0007745E" w:rsidRPr="0007745E">
        <w:rPr>
          <w:rFonts w:ascii="Comic Sans MS" w:hAnsi="Comic Sans MS"/>
          <w:b/>
          <w:color w:val="00B050"/>
          <w:sz w:val="24"/>
          <w:szCs w:val="24"/>
        </w:rPr>
        <w:t>« Voyage</w:t>
      </w:r>
      <w:r w:rsidRPr="0007745E">
        <w:rPr>
          <w:rFonts w:ascii="Comic Sans MS" w:hAnsi="Comic Sans MS"/>
          <w:b/>
          <w:color w:val="00B050"/>
          <w:sz w:val="24"/>
          <w:szCs w:val="24"/>
        </w:rPr>
        <w:t xml:space="preserve"> en chansons ».</w:t>
      </w:r>
      <w:r w:rsidRPr="0007745E">
        <w:rPr>
          <w:rFonts w:ascii="Comic Sans MS" w:hAnsi="Comic Sans MS"/>
          <w:sz w:val="24"/>
          <w:szCs w:val="24"/>
        </w:rPr>
        <w:t xml:space="preserve"> La date retenue pour les deux RPi est le </w:t>
      </w:r>
      <w:r w:rsidRPr="0007745E">
        <w:rPr>
          <w:rFonts w:ascii="Comic Sans MS" w:hAnsi="Comic Sans MS"/>
          <w:b/>
          <w:i/>
          <w:color w:val="C00000"/>
          <w:sz w:val="24"/>
          <w:szCs w:val="24"/>
          <w:u w:val="single"/>
        </w:rPr>
        <w:t>samedi après-midi 4 avril 2020</w:t>
      </w:r>
      <w:r w:rsidR="0007745E" w:rsidRPr="0007745E">
        <w:rPr>
          <w:rFonts w:ascii="Comic Sans MS" w:hAnsi="Comic Sans MS"/>
          <w:sz w:val="24"/>
          <w:szCs w:val="24"/>
        </w:rPr>
        <w:t xml:space="preserve"> avec l’organisa</w:t>
      </w:r>
      <w:r w:rsidR="0007745E">
        <w:rPr>
          <w:rFonts w:ascii="Comic Sans MS" w:hAnsi="Comic Sans MS"/>
          <w:sz w:val="24"/>
          <w:szCs w:val="24"/>
        </w:rPr>
        <w:t xml:space="preserve">tion suivante : début du spectacle à 13h30 avec les cycles 2 et 3, suivi d’un entracte, puis </w:t>
      </w:r>
      <w:r w:rsidR="0011624C">
        <w:rPr>
          <w:rFonts w:ascii="Comic Sans MS" w:hAnsi="Comic Sans MS"/>
          <w:sz w:val="24"/>
          <w:szCs w:val="24"/>
        </w:rPr>
        <w:t xml:space="preserve">la chorale enseignante et enfin le spectacle des cycles 1. </w:t>
      </w:r>
    </w:p>
    <w:p w14:paraId="7CE6EF8F" w14:textId="77777777" w:rsidR="00FC5F75" w:rsidRPr="0007745E" w:rsidRDefault="00FC5F75" w:rsidP="00FC5F75">
      <w:pPr>
        <w:pStyle w:val="Paragraphedeliste"/>
        <w:numPr>
          <w:ilvl w:val="0"/>
          <w:numId w:val="6"/>
        </w:numPr>
        <w:spacing w:after="0" w:line="240" w:lineRule="auto"/>
        <w:jc w:val="both"/>
        <w:rPr>
          <w:rFonts w:ascii="Comic Sans MS" w:hAnsi="Comic Sans MS"/>
          <w:sz w:val="24"/>
          <w:szCs w:val="24"/>
        </w:rPr>
      </w:pPr>
      <w:r w:rsidRPr="0007745E">
        <w:rPr>
          <w:rFonts w:ascii="Comic Sans MS" w:hAnsi="Comic Sans MS"/>
          <w:color w:val="4F81BD" w:themeColor="accent1"/>
          <w:sz w:val="24"/>
          <w:szCs w:val="24"/>
        </w:rPr>
        <w:t>Initiation à l’allemand</w:t>
      </w:r>
      <w:r w:rsidR="00CE539B">
        <w:rPr>
          <w:rFonts w:ascii="Comic Sans MS" w:hAnsi="Comic Sans MS"/>
          <w:sz w:val="24"/>
          <w:szCs w:val="24"/>
        </w:rPr>
        <w:t xml:space="preserve"> pour les élèves de CM, tous les mardis matins de 9h à 9h45. </w:t>
      </w:r>
      <w:r w:rsidRPr="0007745E">
        <w:rPr>
          <w:rFonts w:ascii="Comic Sans MS" w:hAnsi="Comic Sans MS"/>
          <w:sz w:val="24"/>
          <w:szCs w:val="24"/>
        </w:rPr>
        <w:t>C’est Gwenaëlle Flatrès, professeur d’allemand au collège, qui a</w:t>
      </w:r>
      <w:r w:rsidR="00CE539B">
        <w:rPr>
          <w:rFonts w:ascii="Comic Sans MS" w:hAnsi="Comic Sans MS"/>
          <w:sz w:val="24"/>
          <w:szCs w:val="24"/>
        </w:rPr>
        <w:t>ssure</w:t>
      </w:r>
      <w:r w:rsidRPr="0007745E">
        <w:rPr>
          <w:rFonts w:ascii="Comic Sans MS" w:hAnsi="Comic Sans MS"/>
          <w:sz w:val="24"/>
          <w:szCs w:val="24"/>
        </w:rPr>
        <w:t xml:space="preserve"> </w:t>
      </w:r>
      <w:r w:rsidR="00CE539B">
        <w:rPr>
          <w:rFonts w:ascii="Comic Sans MS" w:hAnsi="Comic Sans MS"/>
          <w:sz w:val="24"/>
          <w:szCs w:val="24"/>
        </w:rPr>
        <w:t xml:space="preserve">cette initiation. Suite à un arrêt maladie, les élèves n’ont pas eu allemand durant toute la période 3. </w:t>
      </w:r>
    </w:p>
    <w:p w14:paraId="42812AAC" w14:textId="77777777" w:rsidR="00FC5F75" w:rsidRDefault="00FC5F75" w:rsidP="00FC5F75">
      <w:pPr>
        <w:pStyle w:val="Paragraphedeliste"/>
        <w:numPr>
          <w:ilvl w:val="0"/>
          <w:numId w:val="6"/>
        </w:numPr>
        <w:spacing w:after="0" w:line="240" w:lineRule="auto"/>
        <w:jc w:val="both"/>
        <w:rPr>
          <w:rFonts w:ascii="Comic Sans MS" w:hAnsi="Comic Sans MS"/>
          <w:sz w:val="24"/>
          <w:szCs w:val="24"/>
        </w:rPr>
      </w:pPr>
      <w:r w:rsidRPr="0007745E">
        <w:rPr>
          <w:rFonts w:ascii="Comic Sans MS" w:hAnsi="Comic Sans MS"/>
          <w:color w:val="4F81BD" w:themeColor="accent1"/>
          <w:sz w:val="24"/>
          <w:szCs w:val="24"/>
        </w:rPr>
        <w:t>Les Incorruptibles </w:t>
      </w:r>
      <w:r w:rsidRPr="0007745E">
        <w:rPr>
          <w:rFonts w:ascii="Comic Sans MS" w:hAnsi="Comic Sans MS"/>
          <w:sz w:val="24"/>
          <w:szCs w:val="24"/>
        </w:rPr>
        <w:t>: participation de toutes les classes du RPi à ce prix. Un grand merci à l’APE pour l’acquisition de toutes les séries de livres. Au mois de mai 2020, tous les élèves s</w:t>
      </w:r>
      <w:r w:rsidR="00CE539B">
        <w:rPr>
          <w:rFonts w:ascii="Comic Sans MS" w:hAnsi="Comic Sans MS"/>
          <w:sz w:val="24"/>
          <w:szCs w:val="24"/>
        </w:rPr>
        <w:t>er</w:t>
      </w:r>
      <w:r w:rsidRPr="0007745E">
        <w:rPr>
          <w:rFonts w:ascii="Comic Sans MS" w:hAnsi="Comic Sans MS"/>
          <w:sz w:val="24"/>
          <w:szCs w:val="24"/>
        </w:rPr>
        <w:t xml:space="preserve">ont invités à voter pour élire le meilleur livre de leur série. </w:t>
      </w:r>
    </w:p>
    <w:p w14:paraId="704EEDB6" w14:textId="77777777" w:rsidR="0044586B" w:rsidRPr="0044586B" w:rsidRDefault="0044586B" w:rsidP="0044586B">
      <w:pPr>
        <w:pStyle w:val="Paragraphedeliste"/>
        <w:spacing w:after="0" w:line="240" w:lineRule="auto"/>
        <w:jc w:val="both"/>
        <w:rPr>
          <w:rFonts w:ascii="Comic Sans MS" w:hAnsi="Comic Sans MS"/>
          <w:sz w:val="12"/>
          <w:szCs w:val="12"/>
        </w:rPr>
      </w:pPr>
    </w:p>
    <w:p w14:paraId="1F02482B" w14:textId="77777777" w:rsidR="00FC5F75" w:rsidRPr="00575898" w:rsidRDefault="00FC5F75" w:rsidP="00FC5F75">
      <w:pPr>
        <w:spacing w:after="0" w:line="240" w:lineRule="auto"/>
        <w:jc w:val="both"/>
        <w:rPr>
          <w:rFonts w:ascii="Comic Sans MS" w:hAnsi="Comic Sans MS"/>
          <w:b/>
          <w:i/>
          <w:color w:val="FF0000"/>
          <w:sz w:val="24"/>
          <w:szCs w:val="24"/>
          <w:u w:val="single"/>
        </w:rPr>
      </w:pPr>
      <w:r w:rsidRPr="00575898">
        <w:rPr>
          <w:rFonts w:ascii="Comic Sans MS" w:hAnsi="Comic Sans MS"/>
          <w:b/>
          <w:i/>
          <w:color w:val="FF0000"/>
          <w:sz w:val="24"/>
          <w:szCs w:val="24"/>
          <w:u w:val="single"/>
        </w:rPr>
        <w:t>Volet 1 du projet d’école : garantir la qualité du parcours de tous les élèves de l’école primaire</w:t>
      </w:r>
    </w:p>
    <w:p w14:paraId="35976693" w14:textId="77777777" w:rsidR="00FC5F75" w:rsidRPr="00575898" w:rsidRDefault="00FC5F75" w:rsidP="00FC5F75">
      <w:pPr>
        <w:pStyle w:val="Paragraphedeliste"/>
        <w:numPr>
          <w:ilvl w:val="0"/>
          <w:numId w:val="6"/>
        </w:numPr>
        <w:spacing w:after="0" w:line="240" w:lineRule="auto"/>
        <w:jc w:val="both"/>
        <w:rPr>
          <w:rFonts w:ascii="Comic Sans MS" w:hAnsi="Comic Sans MS"/>
          <w:i/>
          <w:sz w:val="24"/>
          <w:szCs w:val="24"/>
          <w:u w:val="single"/>
        </w:rPr>
      </w:pPr>
      <w:r w:rsidRPr="00575898">
        <w:rPr>
          <w:rFonts w:ascii="Comic Sans MS" w:hAnsi="Comic Sans MS"/>
          <w:i/>
          <w:sz w:val="24"/>
          <w:szCs w:val="24"/>
          <w:u w:val="single"/>
        </w:rPr>
        <w:t>E</w:t>
      </w:r>
      <w:r w:rsidR="0044586B">
        <w:rPr>
          <w:rFonts w:ascii="Comic Sans MS" w:hAnsi="Comic Sans MS"/>
          <w:i/>
          <w:sz w:val="24"/>
          <w:szCs w:val="24"/>
          <w:u w:val="single"/>
        </w:rPr>
        <w:t>valuations nationales CP passées en janvier</w:t>
      </w:r>
    </w:p>
    <w:p w14:paraId="0C46DDC9" w14:textId="77777777" w:rsidR="00FC5F75" w:rsidRPr="00575898" w:rsidRDefault="00FC5F75" w:rsidP="00FC5F75">
      <w:pPr>
        <w:pStyle w:val="Paragraphedeliste"/>
        <w:spacing w:after="0" w:line="240" w:lineRule="auto"/>
        <w:jc w:val="both"/>
        <w:rPr>
          <w:rFonts w:ascii="Comic Sans MS" w:hAnsi="Comic Sans MS"/>
          <w:sz w:val="24"/>
          <w:szCs w:val="24"/>
        </w:rPr>
      </w:pPr>
      <w:r w:rsidRPr="00575898">
        <w:rPr>
          <w:rFonts w:ascii="Comic Sans MS" w:hAnsi="Comic Sans MS"/>
          <w:sz w:val="24"/>
          <w:szCs w:val="24"/>
        </w:rPr>
        <w:t xml:space="preserve">Suite aux </w:t>
      </w:r>
      <w:r w:rsidR="0044586B">
        <w:rPr>
          <w:rFonts w:ascii="Comic Sans MS" w:hAnsi="Comic Sans MS"/>
          <w:sz w:val="24"/>
          <w:szCs w:val="24"/>
        </w:rPr>
        <w:t>évaluations passées au mois de janvier (2</w:t>
      </w:r>
      <w:r w:rsidR="0044586B" w:rsidRPr="0044586B">
        <w:rPr>
          <w:rFonts w:ascii="Comic Sans MS" w:hAnsi="Comic Sans MS"/>
          <w:sz w:val="24"/>
          <w:szCs w:val="24"/>
          <w:vertAlign w:val="superscript"/>
        </w:rPr>
        <w:t>ème</w:t>
      </w:r>
      <w:r w:rsidR="0044586B">
        <w:rPr>
          <w:rFonts w:ascii="Comic Sans MS" w:hAnsi="Comic Sans MS"/>
          <w:sz w:val="24"/>
          <w:szCs w:val="24"/>
        </w:rPr>
        <w:t xml:space="preserve"> phase),</w:t>
      </w:r>
      <w:r w:rsidRPr="00575898">
        <w:rPr>
          <w:rFonts w:ascii="Comic Sans MS" w:hAnsi="Comic Sans MS"/>
          <w:sz w:val="24"/>
          <w:szCs w:val="24"/>
        </w:rPr>
        <w:t xml:space="preserve"> </w:t>
      </w:r>
      <w:r w:rsidR="0044586B">
        <w:rPr>
          <w:rFonts w:ascii="Comic Sans MS" w:hAnsi="Comic Sans MS"/>
          <w:sz w:val="24"/>
          <w:szCs w:val="24"/>
        </w:rPr>
        <w:t>une restitution individuelle sera</w:t>
      </w:r>
      <w:r w:rsidRPr="00575898">
        <w:rPr>
          <w:rFonts w:ascii="Comic Sans MS" w:hAnsi="Comic Sans MS"/>
          <w:sz w:val="24"/>
          <w:szCs w:val="24"/>
        </w:rPr>
        <w:t xml:space="preserve"> faite ces jours-ci avec le document des évaluations et une rencontre avec chaque famille. Le groupe d</w:t>
      </w:r>
      <w:r w:rsidR="0044586B">
        <w:rPr>
          <w:rFonts w:ascii="Comic Sans MS" w:hAnsi="Comic Sans MS"/>
          <w:sz w:val="24"/>
          <w:szCs w:val="24"/>
        </w:rPr>
        <w:t>’ « élèves à besoin »  fera</w:t>
      </w:r>
      <w:r w:rsidRPr="00575898">
        <w:rPr>
          <w:rFonts w:ascii="Comic Sans MS" w:hAnsi="Comic Sans MS"/>
          <w:sz w:val="24"/>
          <w:szCs w:val="24"/>
        </w:rPr>
        <w:t xml:space="preserve"> l’objet d’</w:t>
      </w:r>
      <w:r w:rsidR="0044586B">
        <w:rPr>
          <w:rFonts w:ascii="Comic Sans MS" w:hAnsi="Comic Sans MS"/>
          <w:sz w:val="24"/>
          <w:szCs w:val="24"/>
        </w:rPr>
        <w:t>une demande de travail en APC,</w:t>
      </w:r>
      <w:r w:rsidRPr="00575898">
        <w:rPr>
          <w:rFonts w:ascii="Comic Sans MS" w:hAnsi="Comic Sans MS"/>
          <w:sz w:val="24"/>
          <w:szCs w:val="24"/>
        </w:rPr>
        <w:t xml:space="preserve"> d’une demande d’intervention </w:t>
      </w:r>
      <w:r w:rsidR="0044586B">
        <w:rPr>
          <w:rFonts w:ascii="Comic Sans MS" w:hAnsi="Comic Sans MS"/>
          <w:sz w:val="24"/>
          <w:szCs w:val="24"/>
        </w:rPr>
        <w:t>du RASED et/ou de l’intervention de Mme Rigaut Fleur en cycle 2.</w:t>
      </w:r>
    </w:p>
    <w:p w14:paraId="15B72D55" w14:textId="77777777" w:rsidR="00FC5F75" w:rsidRPr="0071604B" w:rsidRDefault="00FC5F75" w:rsidP="00FC5F75">
      <w:pPr>
        <w:pStyle w:val="Paragraphedeliste"/>
        <w:spacing w:after="0" w:line="240" w:lineRule="auto"/>
        <w:jc w:val="both"/>
        <w:rPr>
          <w:rFonts w:ascii="Comic Sans MS" w:hAnsi="Comic Sans MS"/>
          <w:sz w:val="10"/>
          <w:szCs w:val="10"/>
        </w:rPr>
      </w:pPr>
    </w:p>
    <w:p w14:paraId="2F52CA08" w14:textId="77777777" w:rsidR="00FC5F75" w:rsidRDefault="00FC5F75" w:rsidP="00FC5F75">
      <w:pPr>
        <w:pStyle w:val="Paragraphedeliste"/>
        <w:numPr>
          <w:ilvl w:val="0"/>
          <w:numId w:val="6"/>
        </w:numPr>
        <w:spacing w:after="0" w:line="240" w:lineRule="auto"/>
        <w:jc w:val="both"/>
        <w:rPr>
          <w:rFonts w:ascii="Comic Sans MS" w:hAnsi="Comic Sans MS"/>
          <w:sz w:val="24"/>
          <w:szCs w:val="24"/>
        </w:rPr>
      </w:pPr>
      <w:r w:rsidRPr="00575898">
        <w:rPr>
          <w:rFonts w:ascii="Comic Sans MS" w:hAnsi="Comic Sans MS"/>
          <w:i/>
          <w:sz w:val="24"/>
          <w:szCs w:val="24"/>
          <w:u w:val="single"/>
        </w:rPr>
        <w:t>CM2 en résidence au collège Per Jakez Hélias</w:t>
      </w:r>
      <w:r w:rsidR="0044586B">
        <w:rPr>
          <w:rFonts w:ascii="Comic Sans MS" w:hAnsi="Comic Sans MS"/>
          <w:sz w:val="24"/>
          <w:szCs w:val="24"/>
        </w:rPr>
        <w:t> : les élèves de CM2 ont passé</w:t>
      </w:r>
      <w:r w:rsidRPr="00575898">
        <w:rPr>
          <w:rFonts w:ascii="Comic Sans MS" w:hAnsi="Comic Sans MS"/>
          <w:sz w:val="24"/>
          <w:szCs w:val="24"/>
        </w:rPr>
        <w:t xml:space="preserve"> deux jours entiers « en résiden</w:t>
      </w:r>
      <w:r w:rsidR="0044586B">
        <w:rPr>
          <w:rFonts w:ascii="Comic Sans MS" w:hAnsi="Comic Sans MS"/>
          <w:sz w:val="24"/>
          <w:szCs w:val="24"/>
        </w:rPr>
        <w:t>ce » au collège. Ils se sont rendus</w:t>
      </w:r>
      <w:r w:rsidRPr="00575898">
        <w:rPr>
          <w:rFonts w:ascii="Comic Sans MS" w:hAnsi="Comic Sans MS"/>
          <w:sz w:val="24"/>
          <w:szCs w:val="24"/>
        </w:rPr>
        <w:t xml:space="preserve"> là-bas en empruntant l</w:t>
      </w:r>
      <w:r w:rsidR="0044586B">
        <w:rPr>
          <w:rFonts w:ascii="Comic Sans MS" w:hAnsi="Comic Sans MS"/>
          <w:sz w:val="24"/>
          <w:szCs w:val="24"/>
        </w:rPr>
        <w:t xml:space="preserve">e car des collégiens et </w:t>
      </w:r>
      <w:r w:rsidR="002D32FE">
        <w:rPr>
          <w:rFonts w:ascii="Comic Sans MS" w:hAnsi="Comic Sans MS"/>
          <w:sz w:val="24"/>
          <w:szCs w:val="24"/>
        </w:rPr>
        <w:t>ont suivi</w:t>
      </w:r>
      <w:r w:rsidRPr="00575898">
        <w:rPr>
          <w:rFonts w:ascii="Comic Sans MS" w:hAnsi="Comic Sans MS"/>
          <w:sz w:val="24"/>
          <w:szCs w:val="24"/>
        </w:rPr>
        <w:t xml:space="preserve"> des cour</w:t>
      </w:r>
      <w:r w:rsidR="002D32FE">
        <w:rPr>
          <w:rFonts w:ascii="Comic Sans MS" w:hAnsi="Comic Sans MS"/>
          <w:sz w:val="24"/>
          <w:szCs w:val="24"/>
        </w:rPr>
        <w:t>s (+</w:t>
      </w:r>
      <w:r w:rsidRPr="00575898">
        <w:rPr>
          <w:rFonts w:ascii="Comic Sans MS" w:hAnsi="Comic Sans MS"/>
          <w:sz w:val="24"/>
          <w:szCs w:val="24"/>
        </w:rPr>
        <w:t xml:space="preserve"> d’autres CM du secteur</w:t>
      </w:r>
      <w:r w:rsidR="002D32FE">
        <w:rPr>
          <w:rFonts w:ascii="Comic Sans MS" w:hAnsi="Comic Sans MS"/>
          <w:sz w:val="24"/>
          <w:szCs w:val="24"/>
        </w:rPr>
        <w:t>)</w:t>
      </w:r>
      <w:r w:rsidRPr="00575898">
        <w:rPr>
          <w:rFonts w:ascii="Comic Sans MS" w:hAnsi="Comic Sans MS"/>
          <w:sz w:val="24"/>
          <w:szCs w:val="24"/>
        </w:rPr>
        <w:t>, avec les professeurs de collège. L’occasion de découvrir le collège en immersion totale pendant deux jours et découvrir ainsi les lieux, les personnes qui y travaillent, …</w:t>
      </w:r>
    </w:p>
    <w:p w14:paraId="161D5892" w14:textId="77777777" w:rsidR="0071604B" w:rsidRPr="0071604B" w:rsidRDefault="0071604B" w:rsidP="0071604B">
      <w:pPr>
        <w:pStyle w:val="Paragraphedeliste"/>
        <w:spacing w:after="0" w:line="240" w:lineRule="auto"/>
        <w:jc w:val="both"/>
        <w:rPr>
          <w:rFonts w:ascii="Comic Sans MS" w:hAnsi="Comic Sans MS"/>
          <w:sz w:val="10"/>
          <w:szCs w:val="10"/>
        </w:rPr>
      </w:pPr>
    </w:p>
    <w:p w14:paraId="7EDB8D56" w14:textId="77777777" w:rsidR="00BD48A3" w:rsidRPr="008B1269" w:rsidRDefault="00BD48A3" w:rsidP="00FC5F75">
      <w:pPr>
        <w:pStyle w:val="Paragraphedeliste"/>
        <w:numPr>
          <w:ilvl w:val="0"/>
          <w:numId w:val="6"/>
        </w:numPr>
        <w:spacing w:after="0" w:line="240" w:lineRule="auto"/>
        <w:jc w:val="both"/>
        <w:rPr>
          <w:rFonts w:ascii="Comic Sans MS" w:hAnsi="Comic Sans MS"/>
          <w:sz w:val="24"/>
          <w:szCs w:val="24"/>
        </w:rPr>
      </w:pPr>
      <w:r>
        <w:rPr>
          <w:rFonts w:ascii="Comic Sans MS" w:hAnsi="Comic Sans MS"/>
          <w:i/>
          <w:sz w:val="24"/>
          <w:szCs w:val="24"/>
          <w:u w:val="single"/>
        </w:rPr>
        <w:t>Participation des deux classes de Gomené à la semaine nationale de la maternelle du 6 au 10 avril 2020</w:t>
      </w:r>
      <w:r w:rsidR="008B1269">
        <w:rPr>
          <w:rFonts w:ascii="Comic Sans MS" w:hAnsi="Comic Sans MS"/>
          <w:i/>
          <w:sz w:val="24"/>
          <w:szCs w:val="24"/>
          <w:u w:val="single"/>
        </w:rPr>
        <w:t> </w:t>
      </w:r>
      <w:r w:rsidR="008B1269" w:rsidRPr="008B1269">
        <w:rPr>
          <w:rFonts w:ascii="Comic Sans MS" w:hAnsi="Comic Sans MS"/>
          <w:sz w:val="24"/>
          <w:szCs w:val="24"/>
        </w:rPr>
        <w:t>:</w:t>
      </w:r>
      <w:r w:rsidR="008B1269">
        <w:rPr>
          <w:rFonts w:ascii="Comic Sans MS" w:hAnsi="Comic Sans MS"/>
          <w:sz w:val="24"/>
          <w:szCs w:val="24"/>
        </w:rPr>
        <w:t xml:space="preserve"> modalités à définir d’ici ces dates. Proposition d’inviter les futures familles du RPi. </w:t>
      </w:r>
    </w:p>
    <w:p w14:paraId="47CA1434" w14:textId="77777777" w:rsidR="00FC5F75" w:rsidRPr="008B1269" w:rsidRDefault="00FC5F75" w:rsidP="00FC5F75">
      <w:pPr>
        <w:spacing w:after="0" w:line="240" w:lineRule="auto"/>
        <w:jc w:val="both"/>
        <w:rPr>
          <w:rFonts w:ascii="Comic Sans MS" w:hAnsi="Comic Sans MS"/>
          <w:b/>
          <w:i/>
          <w:color w:val="FF0000"/>
          <w:sz w:val="12"/>
          <w:szCs w:val="12"/>
          <w:u w:val="single"/>
        </w:rPr>
      </w:pPr>
    </w:p>
    <w:p w14:paraId="2E75E163" w14:textId="77777777" w:rsidR="00FC5F75" w:rsidRPr="00575898" w:rsidRDefault="00FC5F75" w:rsidP="00FC5F75">
      <w:pPr>
        <w:spacing w:after="0" w:line="240" w:lineRule="auto"/>
        <w:jc w:val="both"/>
        <w:rPr>
          <w:rFonts w:ascii="Comic Sans MS" w:hAnsi="Comic Sans MS"/>
          <w:b/>
          <w:i/>
          <w:color w:val="FF0000"/>
          <w:sz w:val="24"/>
          <w:szCs w:val="24"/>
          <w:u w:val="single"/>
        </w:rPr>
      </w:pPr>
      <w:r w:rsidRPr="00575898">
        <w:rPr>
          <w:rFonts w:ascii="Comic Sans MS" w:hAnsi="Comic Sans MS"/>
          <w:b/>
          <w:i/>
          <w:color w:val="FF0000"/>
          <w:sz w:val="24"/>
          <w:szCs w:val="24"/>
          <w:u w:val="single"/>
        </w:rPr>
        <w:t>Volets 2 et 4 du projet d’école : parcours citoyen et parcours santé</w:t>
      </w:r>
    </w:p>
    <w:p w14:paraId="7B546C47" w14:textId="77777777" w:rsidR="00FC5F75" w:rsidRDefault="00FC5F75" w:rsidP="00FC5F75">
      <w:pPr>
        <w:pStyle w:val="Paragraphedeliste"/>
        <w:numPr>
          <w:ilvl w:val="0"/>
          <w:numId w:val="6"/>
        </w:numPr>
        <w:spacing w:after="0" w:line="240" w:lineRule="auto"/>
        <w:jc w:val="both"/>
        <w:rPr>
          <w:rFonts w:ascii="Comic Sans MS" w:hAnsi="Comic Sans MS"/>
          <w:sz w:val="24"/>
          <w:szCs w:val="24"/>
        </w:rPr>
      </w:pPr>
      <w:r w:rsidRPr="00575898">
        <w:rPr>
          <w:rFonts w:ascii="Comic Sans MS" w:hAnsi="Comic Sans MS"/>
          <w:b/>
          <w:i/>
          <w:color w:val="76923C" w:themeColor="accent3" w:themeShade="BF"/>
          <w:sz w:val="24"/>
          <w:szCs w:val="24"/>
          <w:u w:val="single"/>
        </w:rPr>
        <w:t>Classe de découverte du milieu montagnard</w:t>
      </w:r>
      <w:r w:rsidRPr="00575898">
        <w:rPr>
          <w:rFonts w:ascii="Comic Sans MS" w:hAnsi="Comic Sans MS"/>
          <w:sz w:val="24"/>
          <w:szCs w:val="24"/>
        </w:rPr>
        <w:t> </w:t>
      </w:r>
      <w:r w:rsidR="00575898" w:rsidRPr="00575898">
        <w:rPr>
          <w:rFonts w:ascii="Comic Sans MS" w:hAnsi="Comic Sans MS"/>
          <w:sz w:val="24"/>
          <w:szCs w:val="24"/>
        </w:rPr>
        <w:t xml:space="preserve"> qui a eu lieu du </w:t>
      </w:r>
      <w:r w:rsidR="00575898" w:rsidRPr="0071604B">
        <w:rPr>
          <w:rFonts w:ascii="Comic Sans MS" w:hAnsi="Comic Sans MS"/>
          <w:b/>
          <w:color w:val="1F497D" w:themeColor="text2"/>
          <w:sz w:val="24"/>
          <w:szCs w:val="24"/>
          <w:u w:val="single"/>
        </w:rPr>
        <w:t>1</w:t>
      </w:r>
      <w:r w:rsidR="00575898" w:rsidRPr="0071604B">
        <w:rPr>
          <w:rFonts w:ascii="Comic Sans MS" w:hAnsi="Comic Sans MS"/>
          <w:b/>
          <w:color w:val="1F497D" w:themeColor="text2"/>
          <w:sz w:val="24"/>
          <w:szCs w:val="24"/>
          <w:u w:val="single"/>
          <w:vertAlign w:val="superscript"/>
        </w:rPr>
        <w:t>er</w:t>
      </w:r>
      <w:r w:rsidR="00575898" w:rsidRPr="0071604B">
        <w:rPr>
          <w:rFonts w:ascii="Comic Sans MS" w:hAnsi="Comic Sans MS"/>
          <w:b/>
          <w:color w:val="1F497D" w:themeColor="text2"/>
          <w:sz w:val="24"/>
          <w:szCs w:val="24"/>
          <w:u w:val="single"/>
        </w:rPr>
        <w:t xml:space="preserve"> au 8 février 2020</w:t>
      </w:r>
      <w:r w:rsidR="00575898" w:rsidRPr="00575898">
        <w:rPr>
          <w:rFonts w:ascii="Comic Sans MS" w:hAnsi="Comic Sans MS"/>
          <w:sz w:val="24"/>
          <w:szCs w:val="24"/>
        </w:rPr>
        <w:t xml:space="preserve">. Un bilan très satisfaisant ! Nous avons eu de la chance car la neige était au rendez-vous. La plupart des pistes étaient ouvertes. Se posera certainement la question dans les années futures du choix de la station pour un tel projet. Le manque de neige depuis quelques années dans le Massif Pyrénéen sera une donnée à prendre en considération. Il serait peut-être judicieux de prévoir moins de ski pour un certain nombre d’élèves. </w:t>
      </w:r>
      <w:r w:rsidR="00575898">
        <w:rPr>
          <w:rFonts w:ascii="Comic Sans MS" w:hAnsi="Comic Sans MS"/>
          <w:sz w:val="24"/>
          <w:szCs w:val="24"/>
        </w:rPr>
        <w:t xml:space="preserve">Laisser la possibilité pour ceux qui le souhaitent de skier deux fois par jour et diversifier les activités pour les « moins sportifs ». </w:t>
      </w:r>
    </w:p>
    <w:p w14:paraId="70CACD69" w14:textId="77777777" w:rsidR="00575898" w:rsidRPr="00575898" w:rsidRDefault="00575898" w:rsidP="00575898">
      <w:pPr>
        <w:pStyle w:val="Paragraphedeliste"/>
        <w:spacing w:after="0" w:line="240" w:lineRule="auto"/>
        <w:jc w:val="both"/>
        <w:rPr>
          <w:rFonts w:ascii="Comic Sans MS" w:hAnsi="Comic Sans MS"/>
          <w:sz w:val="24"/>
          <w:szCs w:val="24"/>
        </w:rPr>
      </w:pPr>
      <w:r>
        <w:rPr>
          <w:rFonts w:ascii="Comic Sans MS" w:hAnsi="Comic Sans MS"/>
          <w:sz w:val="24"/>
          <w:szCs w:val="24"/>
        </w:rPr>
        <w:t>A nouveau de grands remerciements aux communes et l’APE du Ninian pour le financement toujours facile d’un tel projet, qui devient rare dans l’Education Nationale.</w:t>
      </w:r>
    </w:p>
    <w:p w14:paraId="2F372B75" w14:textId="77777777" w:rsidR="00FC5F75" w:rsidRPr="0071604B" w:rsidRDefault="00FC5F75" w:rsidP="00FC5F75">
      <w:pPr>
        <w:spacing w:after="0" w:line="240" w:lineRule="auto"/>
        <w:jc w:val="both"/>
        <w:rPr>
          <w:rFonts w:ascii="Comic Sans MS" w:hAnsi="Comic Sans MS"/>
          <w:sz w:val="10"/>
          <w:szCs w:val="10"/>
        </w:rPr>
      </w:pPr>
    </w:p>
    <w:p w14:paraId="728AFA26" w14:textId="77777777" w:rsidR="00FC5F75" w:rsidRPr="00575898" w:rsidRDefault="00FC5F75" w:rsidP="00FC5F75">
      <w:pPr>
        <w:pStyle w:val="NormalWeb"/>
        <w:numPr>
          <w:ilvl w:val="0"/>
          <w:numId w:val="6"/>
        </w:numPr>
        <w:spacing w:before="0" w:beforeAutospacing="0" w:after="0" w:line="240" w:lineRule="auto"/>
        <w:jc w:val="both"/>
        <w:rPr>
          <w:rFonts w:ascii="Comic Sans MS" w:hAnsi="Comic Sans MS"/>
          <w:bCs/>
        </w:rPr>
      </w:pPr>
      <w:r w:rsidRPr="00575898">
        <w:rPr>
          <w:rFonts w:ascii="Comic Sans MS" w:hAnsi="Comic Sans MS"/>
          <w:b/>
          <w:bCs/>
          <w:i/>
          <w:iCs/>
          <w:color w:val="76923C" w:themeColor="accent3" w:themeShade="BF"/>
          <w:u w:val="single"/>
        </w:rPr>
        <w:t>Natation </w:t>
      </w:r>
      <w:r w:rsidRPr="00575898">
        <w:rPr>
          <w:rFonts w:ascii="Comic Sans MS" w:hAnsi="Comic Sans MS"/>
          <w:b/>
          <w:bCs/>
        </w:rPr>
        <w:t xml:space="preserve">: </w:t>
      </w:r>
      <w:r w:rsidRPr="00575898">
        <w:rPr>
          <w:rFonts w:ascii="Comic Sans MS" w:hAnsi="Comic Sans MS"/>
          <w:bCs/>
        </w:rPr>
        <w:t xml:space="preserve">A nouveau cette année, des séances massées. Les élèves de CE2 et CM ont bénéficié en septembre (lundis et jeudis après-midi) de 2 séances par semaine et ils leur restent encore 4 séances en mai. Ces séances massées ont pour but de favoriser un apprentissage plus efficace de la natation. En mai et juin, les élèves de CP-CE1 bénéficieront de séances massées également à raison de deux par semaine. </w:t>
      </w:r>
    </w:p>
    <w:p w14:paraId="58AB6B0E" w14:textId="77777777" w:rsidR="00FC5F75" w:rsidRPr="00575898" w:rsidRDefault="00FC5F75" w:rsidP="00FC5F75">
      <w:pPr>
        <w:pStyle w:val="NormalWeb"/>
        <w:spacing w:before="0" w:beforeAutospacing="0" w:after="0" w:line="240" w:lineRule="auto"/>
        <w:ind w:left="708"/>
        <w:jc w:val="both"/>
        <w:rPr>
          <w:rFonts w:ascii="Comic Sans MS" w:hAnsi="Comic Sans MS"/>
        </w:rPr>
      </w:pPr>
      <w:r w:rsidRPr="00575898">
        <w:rPr>
          <w:rFonts w:ascii="Comic Sans MS" w:hAnsi="Comic Sans MS"/>
        </w:rPr>
        <w:lastRenderedPageBreak/>
        <w:t>Merci aux parents agréés qui aident les enfants dans le bassin mais aussi aux parents qui aident dans la gestion des vestiaires.</w:t>
      </w:r>
    </w:p>
    <w:p w14:paraId="4336DD9D" w14:textId="77777777" w:rsidR="00FC5F75" w:rsidRPr="0011624C" w:rsidRDefault="00FC5F75" w:rsidP="00FC5F75">
      <w:pPr>
        <w:pStyle w:val="NormalWeb"/>
        <w:spacing w:before="0" w:beforeAutospacing="0" w:after="0" w:line="240" w:lineRule="auto"/>
        <w:jc w:val="both"/>
        <w:rPr>
          <w:rFonts w:ascii="Comic Sans MS" w:hAnsi="Comic Sans MS"/>
          <w:sz w:val="10"/>
          <w:szCs w:val="10"/>
        </w:rPr>
      </w:pPr>
    </w:p>
    <w:p w14:paraId="2AE0AE99" w14:textId="77777777" w:rsidR="0071604B" w:rsidRDefault="00FC5F75" w:rsidP="0071604B">
      <w:pPr>
        <w:pStyle w:val="NormalWeb"/>
        <w:numPr>
          <w:ilvl w:val="0"/>
          <w:numId w:val="6"/>
        </w:numPr>
        <w:spacing w:before="0" w:beforeAutospacing="0" w:after="0" w:line="240" w:lineRule="auto"/>
        <w:ind w:firstLine="0"/>
        <w:jc w:val="both"/>
        <w:rPr>
          <w:rFonts w:ascii="Comic Sans MS" w:hAnsi="Comic Sans MS"/>
        </w:rPr>
      </w:pPr>
      <w:r w:rsidRPr="00575898">
        <w:rPr>
          <w:rFonts w:ascii="Comic Sans MS" w:hAnsi="Comic Sans MS"/>
          <w:b/>
          <w:i/>
          <w:color w:val="76923C" w:themeColor="accent3" w:themeShade="BF"/>
          <w:u w:val="single"/>
        </w:rPr>
        <w:t>Voile scolaire</w:t>
      </w:r>
      <w:r w:rsidR="00575898">
        <w:rPr>
          <w:rFonts w:ascii="Comic Sans MS" w:hAnsi="Comic Sans MS"/>
        </w:rPr>
        <w:t> : A partir du 27 avril 2020,</w:t>
      </w:r>
      <w:r w:rsidRPr="00575898">
        <w:rPr>
          <w:rFonts w:ascii="Comic Sans MS" w:hAnsi="Comic Sans MS"/>
        </w:rPr>
        <w:t xml:space="preserve"> les élèves de</w:t>
      </w:r>
      <w:r w:rsidR="00575898">
        <w:rPr>
          <w:rFonts w:ascii="Comic Sans MS" w:hAnsi="Comic Sans MS"/>
        </w:rPr>
        <w:t xml:space="preserve"> CM vont bénéficier de six séances de kayak </w:t>
      </w:r>
      <w:r w:rsidRPr="00575898">
        <w:rPr>
          <w:rFonts w:ascii="Comic Sans MS" w:hAnsi="Comic Sans MS"/>
        </w:rPr>
        <w:t>sur le plan d’eau de Saint Launeuc. C’est LCBC qui prend en charge le transport.</w:t>
      </w:r>
      <w:r w:rsidR="00575898">
        <w:rPr>
          <w:rFonts w:ascii="Comic Sans MS" w:hAnsi="Comic Sans MS"/>
        </w:rPr>
        <w:t xml:space="preserve"> Le paiement des séances de kayak</w:t>
      </w:r>
      <w:r w:rsidRPr="00575898">
        <w:rPr>
          <w:rFonts w:ascii="Comic Sans MS" w:hAnsi="Comic Sans MS"/>
        </w:rPr>
        <w:t xml:space="preserve"> est réparti entre les familles et l’</w:t>
      </w:r>
      <w:r w:rsidR="00575898">
        <w:rPr>
          <w:rFonts w:ascii="Comic Sans MS" w:hAnsi="Comic Sans MS"/>
        </w:rPr>
        <w:t xml:space="preserve">APE (non défini à ce jour). Une réunion de présentation du projet « Voile scolaire » est prévu </w:t>
      </w:r>
      <w:r w:rsidR="00575898" w:rsidRPr="00745AA4">
        <w:rPr>
          <w:rFonts w:ascii="Comic Sans MS" w:hAnsi="Comic Sans MS"/>
          <w:b/>
          <w:color w:val="C00000"/>
          <w:u w:val="single"/>
        </w:rPr>
        <w:t>le mardi 10 mars 2020</w:t>
      </w:r>
      <w:r w:rsidR="00575898">
        <w:rPr>
          <w:rFonts w:ascii="Comic Sans MS" w:hAnsi="Comic Sans MS"/>
        </w:rPr>
        <w:t xml:space="preserve"> au Pôle Socio Médical de Merdrignac </w:t>
      </w:r>
      <w:r w:rsidR="00745AA4">
        <w:rPr>
          <w:rFonts w:ascii="Comic Sans MS" w:hAnsi="Comic Sans MS"/>
        </w:rPr>
        <w:t>en présence des enseignants inscrits à ce projet et de Yann Marquer et Ronan Delacroix, animateurs sportifs en charge de la voile et du kayak.</w:t>
      </w:r>
    </w:p>
    <w:p w14:paraId="0896DFE7" w14:textId="77777777" w:rsidR="0071604B" w:rsidRPr="0071604B" w:rsidRDefault="0071604B" w:rsidP="0071604B">
      <w:pPr>
        <w:pStyle w:val="NormalWeb"/>
        <w:spacing w:before="0" w:beforeAutospacing="0" w:after="0" w:line="240" w:lineRule="auto"/>
        <w:ind w:left="720"/>
        <w:jc w:val="both"/>
        <w:rPr>
          <w:rFonts w:ascii="Comic Sans MS" w:hAnsi="Comic Sans MS"/>
          <w:sz w:val="12"/>
          <w:szCs w:val="12"/>
        </w:rPr>
      </w:pPr>
    </w:p>
    <w:p w14:paraId="1F185CDD" w14:textId="77777777" w:rsidR="0071604B" w:rsidRDefault="00FC5F75" w:rsidP="0071604B">
      <w:pPr>
        <w:pStyle w:val="NormalWeb"/>
        <w:numPr>
          <w:ilvl w:val="0"/>
          <w:numId w:val="6"/>
        </w:numPr>
        <w:spacing w:before="0" w:beforeAutospacing="0" w:after="0" w:line="240" w:lineRule="auto"/>
        <w:ind w:firstLine="0"/>
        <w:jc w:val="both"/>
      </w:pPr>
      <w:r w:rsidRPr="00575898">
        <w:rPr>
          <w:rFonts w:ascii="Comic Sans MS" w:hAnsi="Comic Sans MS"/>
          <w:b/>
          <w:color w:val="76923C" w:themeColor="accent3" w:themeShade="BF"/>
        </w:rPr>
        <w:t>Carnaval</w:t>
      </w:r>
      <w:r w:rsidRPr="00575898">
        <w:rPr>
          <w:rFonts w:ascii="Comic Sans MS" w:hAnsi="Comic Sans MS"/>
          <w:color w:val="4F81BD" w:themeColor="accent1"/>
        </w:rPr>
        <w:t xml:space="preserve"> </w:t>
      </w:r>
      <w:r w:rsidR="0071604B">
        <w:rPr>
          <w:rFonts w:ascii="Comic Sans MS" w:hAnsi="Comic Sans MS"/>
        </w:rPr>
        <w:t xml:space="preserve">: Le </w:t>
      </w:r>
      <w:r w:rsidRPr="00575898">
        <w:rPr>
          <w:rFonts w:ascii="Comic Sans MS" w:hAnsi="Comic Sans MS"/>
        </w:rPr>
        <w:t>défilé dans les rues de Gomené</w:t>
      </w:r>
      <w:r w:rsidR="0071604B">
        <w:rPr>
          <w:rFonts w:ascii="Comic Sans MS" w:hAnsi="Comic Sans MS"/>
        </w:rPr>
        <w:t xml:space="preserve"> a eu lieu </w:t>
      </w:r>
      <w:r w:rsidR="0071604B" w:rsidRPr="0071604B">
        <w:rPr>
          <w:rFonts w:ascii="Comic Sans MS" w:hAnsi="Comic Sans MS"/>
          <w:b/>
          <w:color w:val="1F497D" w:themeColor="text2"/>
          <w:u w:val="single"/>
        </w:rPr>
        <w:t>le mardi 3 mars 2020</w:t>
      </w:r>
      <w:r w:rsidRPr="00575898">
        <w:rPr>
          <w:rFonts w:ascii="Comic Sans MS" w:hAnsi="Comic Sans MS"/>
        </w:rPr>
        <w:t xml:space="preserve">. </w:t>
      </w:r>
      <w:r w:rsidR="0071604B">
        <w:rPr>
          <w:rFonts w:ascii="Comic Sans MS" w:hAnsi="Comic Sans MS"/>
        </w:rPr>
        <w:t xml:space="preserve">Malheureusement une nouvelle fois le temps n’était pas de la partie. </w:t>
      </w:r>
    </w:p>
    <w:p w14:paraId="04AF49C1" w14:textId="77777777" w:rsidR="0071604B" w:rsidRPr="0071604B" w:rsidRDefault="0071604B" w:rsidP="0071604B">
      <w:pPr>
        <w:pStyle w:val="NormalWeb"/>
        <w:spacing w:before="0" w:beforeAutospacing="0" w:after="0" w:line="240" w:lineRule="auto"/>
        <w:jc w:val="both"/>
        <w:rPr>
          <w:sz w:val="12"/>
          <w:szCs w:val="12"/>
        </w:rPr>
      </w:pPr>
    </w:p>
    <w:p w14:paraId="53AD1ED2" w14:textId="77777777" w:rsidR="00FC5F75" w:rsidRDefault="0071604B" w:rsidP="0071604B">
      <w:pPr>
        <w:pStyle w:val="Paragraphedeliste"/>
        <w:numPr>
          <w:ilvl w:val="0"/>
          <w:numId w:val="6"/>
        </w:numPr>
        <w:spacing w:after="0" w:line="240" w:lineRule="auto"/>
        <w:ind w:firstLine="0"/>
        <w:jc w:val="both"/>
        <w:rPr>
          <w:rFonts w:ascii="Comic Sans MS" w:hAnsi="Comic Sans MS"/>
          <w:sz w:val="24"/>
          <w:szCs w:val="24"/>
        </w:rPr>
      </w:pPr>
      <w:r>
        <w:rPr>
          <w:rFonts w:ascii="Comic Sans MS" w:hAnsi="Comic Sans MS"/>
          <w:b/>
          <w:color w:val="76923C" w:themeColor="accent3" w:themeShade="BF"/>
          <w:sz w:val="24"/>
          <w:szCs w:val="24"/>
        </w:rPr>
        <w:t>A</w:t>
      </w:r>
      <w:r w:rsidR="00FC5F75" w:rsidRPr="00575898">
        <w:rPr>
          <w:rFonts w:ascii="Comic Sans MS" w:hAnsi="Comic Sans MS"/>
          <w:b/>
          <w:color w:val="76923C" w:themeColor="accent3" w:themeShade="BF"/>
          <w:sz w:val="24"/>
          <w:szCs w:val="24"/>
        </w:rPr>
        <w:t>quarium de St Malo</w:t>
      </w:r>
      <w:r w:rsidR="00BD48A3">
        <w:rPr>
          <w:rFonts w:ascii="Comic Sans MS" w:hAnsi="Comic Sans MS"/>
          <w:color w:val="4F81BD" w:themeColor="accent1"/>
          <w:sz w:val="24"/>
          <w:szCs w:val="24"/>
        </w:rPr>
        <w:t xml:space="preserve"> : </w:t>
      </w:r>
      <w:r w:rsidR="00BD48A3">
        <w:rPr>
          <w:rFonts w:ascii="Comic Sans MS" w:hAnsi="Comic Sans MS"/>
          <w:sz w:val="24"/>
          <w:szCs w:val="24"/>
        </w:rPr>
        <w:t xml:space="preserve">sortie pédagogique qui a eu lieu </w:t>
      </w:r>
      <w:r w:rsidR="00BD48A3" w:rsidRPr="0071604B">
        <w:rPr>
          <w:rFonts w:ascii="Comic Sans MS" w:hAnsi="Comic Sans MS"/>
          <w:b/>
          <w:color w:val="1F497D" w:themeColor="text2"/>
          <w:sz w:val="24"/>
          <w:szCs w:val="24"/>
          <w:u w:val="single"/>
        </w:rPr>
        <w:t>le mardi 4 février 2020</w:t>
      </w:r>
      <w:r w:rsidR="00BD48A3">
        <w:rPr>
          <w:rFonts w:ascii="Comic Sans MS" w:hAnsi="Comic Sans MS"/>
          <w:sz w:val="24"/>
          <w:szCs w:val="24"/>
        </w:rPr>
        <w:t xml:space="preserve"> pour les deux classes de Gomené. </w:t>
      </w:r>
      <w:r w:rsidR="008B1269">
        <w:rPr>
          <w:rFonts w:ascii="Comic Sans MS" w:hAnsi="Comic Sans MS"/>
          <w:sz w:val="24"/>
          <w:szCs w:val="24"/>
        </w:rPr>
        <w:t xml:space="preserve">Animation sur le plastique dans les océans. </w:t>
      </w:r>
    </w:p>
    <w:p w14:paraId="3384307D" w14:textId="77777777" w:rsidR="0071604B" w:rsidRPr="0071604B" w:rsidRDefault="0071604B" w:rsidP="0071604B">
      <w:pPr>
        <w:spacing w:after="0" w:line="240" w:lineRule="auto"/>
        <w:jc w:val="both"/>
        <w:rPr>
          <w:rFonts w:ascii="Comic Sans MS" w:hAnsi="Comic Sans MS"/>
          <w:sz w:val="12"/>
          <w:szCs w:val="12"/>
        </w:rPr>
      </w:pPr>
    </w:p>
    <w:p w14:paraId="7144E8D9" w14:textId="77777777" w:rsidR="00FC5F75" w:rsidRPr="00575898" w:rsidRDefault="00FC5F75" w:rsidP="0071604B">
      <w:pPr>
        <w:pStyle w:val="NormalWeb"/>
        <w:numPr>
          <w:ilvl w:val="0"/>
          <w:numId w:val="6"/>
        </w:numPr>
        <w:spacing w:before="0" w:beforeAutospacing="0" w:after="0" w:line="240" w:lineRule="auto"/>
        <w:ind w:firstLine="0"/>
        <w:jc w:val="both"/>
        <w:rPr>
          <w:rFonts w:ascii="Comic Sans MS" w:hAnsi="Comic Sans MS"/>
        </w:rPr>
      </w:pPr>
      <w:r w:rsidRPr="00575898">
        <w:rPr>
          <w:rFonts w:ascii="Comic Sans MS" w:hAnsi="Comic Sans MS"/>
          <w:b/>
          <w:bCs/>
          <w:i/>
          <w:iCs/>
          <w:color w:val="76923C"/>
          <w:u w:val="single"/>
        </w:rPr>
        <w:t>Rando doudou</w:t>
      </w:r>
      <w:r w:rsidRPr="00575898">
        <w:rPr>
          <w:rFonts w:ascii="Comic Sans MS" w:hAnsi="Comic Sans MS"/>
        </w:rPr>
        <w:t> : Projet sans doute renouveler cette année (modalités et date à venir)</w:t>
      </w:r>
    </w:p>
    <w:p w14:paraId="7BA5CAEF" w14:textId="77777777" w:rsidR="00FC5F75" w:rsidRPr="00575898" w:rsidRDefault="00FC5F75" w:rsidP="0071604B">
      <w:pPr>
        <w:pStyle w:val="NormalWeb"/>
        <w:numPr>
          <w:ilvl w:val="0"/>
          <w:numId w:val="6"/>
        </w:numPr>
        <w:spacing w:before="0" w:beforeAutospacing="0" w:after="0" w:line="240" w:lineRule="auto"/>
        <w:ind w:firstLine="0"/>
        <w:jc w:val="both"/>
        <w:rPr>
          <w:rFonts w:ascii="Comic Sans MS" w:hAnsi="Comic Sans MS"/>
        </w:rPr>
      </w:pPr>
      <w:r w:rsidRPr="00575898">
        <w:rPr>
          <w:rFonts w:ascii="Comic Sans MS" w:hAnsi="Comic Sans MS"/>
          <w:b/>
          <w:bCs/>
          <w:i/>
          <w:iCs/>
          <w:color w:val="76923C"/>
          <w:u w:val="single"/>
        </w:rPr>
        <w:t>Sortie scolaire de fin d'année au jardin de Brocéliande</w:t>
      </w:r>
      <w:r w:rsidR="00BD48A3">
        <w:rPr>
          <w:rFonts w:ascii="Comic Sans MS" w:hAnsi="Comic Sans MS"/>
        </w:rPr>
        <w:t> :</w:t>
      </w:r>
      <w:r w:rsidRPr="00575898">
        <w:rPr>
          <w:rFonts w:ascii="Comic Sans MS" w:hAnsi="Comic Sans MS"/>
        </w:rPr>
        <w:t xml:space="preserve"> pour les 2 classes de Gomené. Sortie en lie</w:t>
      </w:r>
      <w:r w:rsidR="00BD48A3">
        <w:rPr>
          <w:rFonts w:ascii="Comic Sans MS" w:hAnsi="Comic Sans MS"/>
        </w:rPr>
        <w:t>n avec les 5 sens. Sortie qui aura lieu</w:t>
      </w:r>
      <w:r w:rsidRPr="00575898">
        <w:rPr>
          <w:rFonts w:ascii="Comic Sans MS" w:hAnsi="Comic Sans MS"/>
        </w:rPr>
        <w:t xml:space="preserve"> le </w:t>
      </w:r>
      <w:r w:rsidRPr="00575898">
        <w:rPr>
          <w:rFonts w:ascii="Comic Sans MS" w:hAnsi="Comic Sans MS"/>
          <w:b/>
          <w:color w:val="C00000"/>
          <w:u w:val="single"/>
        </w:rPr>
        <w:t>23/06/2020</w:t>
      </w:r>
      <w:r w:rsidRPr="00575898">
        <w:rPr>
          <w:rFonts w:ascii="Comic Sans MS" w:hAnsi="Comic Sans MS"/>
        </w:rPr>
        <w:t xml:space="preserve">. </w:t>
      </w:r>
    </w:p>
    <w:p w14:paraId="226727A4" w14:textId="77777777" w:rsidR="00FC5F75" w:rsidRPr="00575898" w:rsidRDefault="00FC5F75" w:rsidP="00FC5F75">
      <w:pPr>
        <w:pStyle w:val="NormalWeb"/>
        <w:spacing w:before="0" w:beforeAutospacing="0" w:after="0" w:line="240" w:lineRule="auto"/>
        <w:jc w:val="both"/>
      </w:pPr>
    </w:p>
    <w:p w14:paraId="6A6878F2" w14:textId="77777777" w:rsidR="00FC5F75" w:rsidRPr="0071604B" w:rsidRDefault="00FC5F75" w:rsidP="0071604B">
      <w:pPr>
        <w:pStyle w:val="Paragraphedeliste"/>
        <w:numPr>
          <w:ilvl w:val="0"/>
          <w:numId w:val="8"/>
        </w:numPr>
        <w:spacing w:after="0" w:line="240" w:lineRule="auto"/>
        <w:jc w:val="both"/>
        <w:rPr>
          <w:rFonts w:ascii="Comic Sans MS" w:hAnsi="Comic Sans MS"/>
          <w:b/>
          <w:color w:val="17365D" w:themeColor="text2" w:themeShade="BF"/>
          <w:sz w:val="24"/>
          <w:szCs w:val="24"/>
          <w:u w:val="single"/>
        </w:rPr>
      </w:pPr>
      <w:r w:rsidRPr="0071604B">
        <w:rPr>
          <w:rFonts w:ascii="Comic Sans MS" w:hAnsi="Comic Sans MS"/>
          <w:b/>
          <w:color w:val="17365D" w:themeColor="text2" w:themeShade="BF"/>
          <w:sz w:val="24"/>
          <w:szCs w:val="24"/>
        </w:rPr>
        <w:t xml:space="preserve">– </w:t>
      </w:r>
      <w:r w:rsidRPr="0071604B">
        <w:rPr>
          <w:rFonts w:ascii="Comic Sans MS" w:hAnsi="Comic Sans MS"/>
          <w:b/>
          <w:color w:val="17365D" w:themeColor="text2" w:themeShade="BF"/>
          <w:sz w:val="24"/>
          <w:szCs w:val="24"/>
          <w:u w:val="single"/>
        </w:rPr>
        <w:t>Autres points évoqués lors du Conseil d’école</w:t>
      </w:r>
    </w:p>
    <w:p w14:paraId="44F4C8DC" w14:textId="77777777" w:rsidR="0011624C" w:rsidRPr="002D5CBE" w:rsidRDefault="0011624C" w:rsidP="00FC5F75">
      <w:pPr>
        <w:spacing w:after="0" w:line="240" w:lineRule="auto"/>
        <w:rPr>
          <w:rFonts w:ascii="Comic Sans MS" w:hAnsi="Comic Sans MS"/>
          <w:sz w:val="12"/>
          <w:szCs w:val="12"/>
        </w:rPr>
      </w:pPr>
    </w:p>
    <w:p w14:paraId="7DCA7DCE" w14:textId="77777777" w:rsidR="002D5CBE" w:rsidRDefault="0011624C" w:rsidP="002D5CBE">
      <w:pPr>
        <w:pStyle w:val="Paragraphedeliste"/>
        <w:numPr>
          <w:ilvl w:val="0"/>
          <w:numId w:val="6"/>
        </w:numPr>
        <w:spacing w:after="0" w:line="240" w:lineRule="auto"/>
        <w:jc w:val="both"/>
        <w:rPr>
          <w:rFonts w:ascii="Comic Sans MS" w:hAnsi="Comic Sans MS"/>
          <w:sz w:val="24"/>
          <w:szCs w:val="24"/>
        </w:rPr>
      </w:pPr>
      <w:r w:rsidRPr="0011624C">
        <w:rPr>
          <w:rFonts w:ascii="Comic Sans MS" w:hAnsi="Comic Sans MS"/>
          <w:b/>
          <w:color w:val="C00000"/>
          <w:sz w:val="24"/>
          <w:szCs w:val="24"/>
          <w:u w:val="single"/>
        </w:rPr>
        <w:t>Pôle culinaire Merdrignac</w:t>
      </w:r>
      <w:r>
        <w:rPr>
          <w:rFonts w:ascii="Comic Sans MS" w:hAnsi="Comic Sans MS"/>
          <w:sz w:val="24"/>
          <w:szCs w:val="24"/>
        </w:rPr>
        <w:t> : Suite à une réunion pour faire le point après quelques semaines de fonctionnement auprès de ce nouveau prestataire, il est ressorti que le repas végétarien proposé chaque semaine ne donnait pas entière satisfaction. Tous les membres du CE s’accordent à dire qu’il faut bien entendu conserver ce repas végétarien tout en améliorant sa qualité en s’appuyant sur des cuisiniers qui maitrisent la confection de ce type de repas. La principale difficulté réside dans la quantité à produire chaque jour et qui a un fort impact sur la qualité.</w:t>
      </w:r>
      <w:r w:rsidR="002D5CBE">
        <w:rPr>
          <w:rFonts w:ascii="Comic Sans MS" w:hAnsi="Comic Sans MS"/>
          <w:sz w:val="24"/>
          <w:szCs w:val="24"/>
        </w:rPr>
        <w:t xml:space="preserve"> Il ressort par contre que la quantité des restes alimentaires a diminué de façon conséquente. </w:t>
      </w:r>
    </w:p>
    <w:p w14:paraId="5C493887" w14:textId="77777777" w:rsidR="002D5CBE" w:rsidRPr="002D5CBE" w:rsidRDefault="002D5CBE" w:rsidP="002D5CBE">
      <w:pPr>
        <w:pStyle w:val="Paragraphedeliste"/>
        <w:numPr>
          <w:ilvl w:val="0"/>
          <w:numId w:val="6"/>
        </w:numPr>
        <w:spacing w:after="0" w:line="240" w:lineRule="auto"/>
        <w:jc w:val="both"/>
        <w:rPr>
          <w:rFonts w:ascii="Comic Sans MS" w:hAnsi="Comic Sans MS"/>
          <w:sz w:val="24"/>
          <w:szCs w:val="24"/>
        </w:rPr>
      </w:pPr>
      <w:r>
        <w:rPr>
          <w:rFonts w:ascii="Comic Sans MS" w:hAnsi="Comic Sans MS"/>
          <w:b/>
          <w:color w:val="C00000"/>
          <w:sz w:val="24"/>
          <w:szCs w:val="24"/>
          <w:u w:val="single"/>
        </w:rPr>
        <w:t>Dates à retenir</w:t>
      </w:r>
      <w:r>
        <w:rPr>
          <w:rFonts w:ascii="Comic Sans MS" w:hAnsi="Comic Sans MS"/>
          <w:color w:val="C00000"/>
          <w:sz w:val="24"/>
          <w:szCs w:val="24"/>
        </w:rPr>
        <w:t> :</w:t>
      </w:r>
    </w:p>
    <w:p w14:paraId="000A7414" w14:textId="77777777" w:rsidR="002D5CBE" w:rsidRDefault="002D5CBE" w:rsidP="002D5CBE">
      <w:pPr>
        <w:pStyle w:val="Paragraphedeliste"/>
        <w:numPr>
          <w:ilvl w:val="0"/>
          <w:numId w:val="1"/>
        </w:numPr>
        <w:spacing w:after="0" w:line="240" w:lineRule="auto"/>
        <w:jc w:val="both"/>
        <w:rPr>
          <w:rFonts w:ascii="Comic Sans MS" w:hAnsi="Comic Sans MS"/>
          <w:color w:val="1F497D" w:themeColor="text2"/>
          <w:sz w:val="24"/>
          <w:szCs w:val="24"/>
        </w:rPr>
      </w:pPr>
      <w:r w:rsidRPr="002D5CBE">
        <w:rPr>
          <w:rFonts w:ascii="Comic Sans MS" w:hAnsi="Comic Sans MS"/>
          <w:b/>
          <w:color w:val="1F497D" w:themeColor="text2"/>
          <w:sz w:val="24"/>
          <w:szCs w:val="24"/>
          <w:u w:val="single"/>
        </w:rPr>
        <w:t>DIMANCHE 21 JUIN 2020</w:t>
      </w:r>
      <w:r>
        <w:rPr>
          <w:rFonts w:ascii="Comic Sans MS" w:hAnsi="Comic Sans MS"/>
          <w:color w:val="1F497D" w:themeColor="text2"/>
          <w:sz w:val="24"/>
          <w:szCs w:val="24"/>
        </w:rPr>
        <w:t> : fête des écoles du Ninian</w:t>
      </w:r>
    </w:p>
    <w:p w14:paraId="2C13DF5C" w14:textId="77777777" w:rsidR="002D5CBE" w:rsidRPr="002D5CBE" w:rsidRDefault="002D5CBE" w:rsidP="002D5CBE">
      <w:pPr>
        <w:pStyle w:val="Paragraphedeliste"/>
        <w:numPr>
          <w:ilvl w:val="0"/>
          <w:numId w:val="1"/>
        </w:numPr>
        <w:spacing w:after="0" w:line="240" w:lineRule="auto"/>
        <w:jc w:val="both"/>
        <w:rPr>
          <w:rFonts w:ascii="Comic Sans MS" w:hAnsi="Comic Sans MS"/>
          <w:color w:val="1F497D" w:themeColor="text2"/>
          <w:sz w:val="24"/>
          <w:szCs w:val="24"/>
        </w:rPr>
      </w:pPr>
      <w:r w:rsidRPr="002D5CBE">
        <w:rPr>
          <w:rFonts w:ascii="Comic Sans MS" w:hAnsi="Comic Sans MS"/>
          <w:b/>
          <w:color w:val="1F497D" w:themeColor="text2"/>
          <w:sz w:val="24"/>
          <w:szCs w:val="24"/>
          <w:u w:val="single"/>
        </w:rPr>
        <w:t>VENDREDI 18 DECEMBRE 2020</w:t>
      </w:r>
      <w:r>
        <w:rPr>
          <w:rFonts w:ascii="Comic Sans MS" w:hAnsi="Comic Sans MS"/>
          <w:color w:val="1F497D" w:themeColor="text2"/>
          <w:sz w:val="24"/>
          <w:szCs w:val="24"/>
        </w:rPr>
        <w:t> : arbre de Noël RPi du Ninian (veille du marché de Noël de la commune de Gomené, samedi 19 décembre 2020).</w:t>
      </w:r>
    </w:p>
    <w:p w14:paraId="116C99D4" w14:textId="77777777" w:rsidR="006345CE" w:rsidRPr="00575898" w:rsidRDefault="006345CE" w:rsidP="0011624C">
      <w:pPr>
        <w:spacing w:after="0" w:line="240" w:lineRule="auto"/>
        <w:jc w:val="both"/>
        <w:rPr>
          <w:rFonts w:ascii="Comic Sans MS" w:hAnsi="Comic Sans MS"/>
          <w:b/>
          <w:color w:val="0F243E" w:themeColor="text2" w:themeShade="80"/>
          <w:sz w:val="24"/>
          <w:szCs w:val="24"/>
        </w:rPr>
      </w:pPr>
    </w:p>
    <w:sectPr w:rsidR="006345CE" w:rsidRPr="00575898" w:rsidSect="006345CE">
      <w:pgSz w:w="11906" w:h="16838"/>
      <w:pgMar w:top="28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27B7"/>
    <w:multiLevelType w:val="hybridMultilevel"/>
    <w:tmpl w:val="55FAC9C0"/>
    <w:lvl w:ilvl="0" w:tplc="1730DF62">
      <w:numFmt w:val="bullet"/>
      <w:lvlText w:val=""/>
      <w:lvlJc w:val="left"/>
      <w:pPr>
        <w:ind w:left="720" w:hanging="360"/>
      </w:pPr>
      <w:rPr>
        <w:rFonts w:ascii="Symbol" w:eastAsiaTheme="minorHAnsi" w:hAnsi="Symbol"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25D92AF6"/>
    <w:multiLevelType w:val="hybridMultilevel"/>
    <w:tmpl w:val="1EC85384"/>
    <w:lvl w:ilvl="0" w:tplc="00C852C8">
      <w:start w:val="6"/>
      <w:numFmt w:val="decimal"/>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346952F3"/>
    <w:multiLevelType w:val="hybridMultilevel"/>
    <w:tmpl w:val="9A32FDC0"/>
    <w:lvl w:ilvl="0" w:tplc="578CF71C">
      <w:start w:val="4"/>
      <w:numFmt w:val="bullet"/>
      <w:lvlText w:val="-"/>
      <w:lvlJc w:val="left"/>
      <w:pPr>
        <w:ind w:left="720" w:hanging="360"/>
      </w:pPr>
      <w:rPr>
        <w:rFonts w:ascii="Comic Sans MS" w:eastAsiaTheme="minorHAnsi" w:hAnsi="Comic Sans MS"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494F1E42"/>
    <w:multiLevelType w:val="hybridMultilevel"/>
    <w:tmpl w:val="786433AE"/>
    <w:lvl w:ilvl="0" w:tplc="2B1677D4">
      <w:start w:val="4"/>
      <w:numFmt w:val="decimal"/>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5587706C"/>
    <w:multiLevelType w:val="multilevel"/>
    <w:tmpl w:val="5C34A2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AE6570A"/>
    <w:multiLevelType w:val="hybridMultilevel"/>
    <w:tmpl w:val="E5D849FE"/>
    <w:lvl w:ilvl="0" w:tplc="7B141FA8">
      <w:numFmt w:val="bullet"/>
      <w:lvlText w:val="-"/>
      <w:lvlJc w:val="left"/>
      <w:pPr>
        <w:ind w:left="720" w:hanging="360"/>
      </w:pPr>
      <w:rPr>
        <w:rFonts w:ascii="Comic Sans MS" w:eastAsiaTheme="minorHAnsi" w:hAnsi="Comic Sans MS"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CE"/>
    <w:rsid w:val="000067DF"/>
    <w:rsid w:val="0007745E"/>
    <w:rsid w:val="0011624C"/>
    <w:rsid w:val="001E31E9"/>
    <w:rsid w:val="002507E1"/>
    <w:rsid w:val="00294F18"/>
    <w:rsid w:val="002D32FE"/>
    <w:rsid w:val="002D5CBE"/>
    <w:rsid w:val="003246F0"/>
    <w:rsid w:val="0033309C"/>
    <w:rsid w:val="0034433D"/>
    <w:rsid w:val="0044586B"/>
    <w:rsid w:val="004E497D"/>
    <w:rsid w:val="00555949"/>
    <w:rsid w:val="0056213D"/>
    <w:rsid w:val="00575898"/>
    <w:rsid w:val="005C4896"/>
    <w:rsid w:val="006345CE"/>
    <w:rsid w:val="006363F6"/>
    <w:rsid w:val="00676BB4"/>
    <w:rsid w:val="006A1AE7"/>
    <w:rsid w:val="00715FF9"/>
    <w:rsid w:val="0071604B"/>
    <w:rsid w:val="00745AA4"/>
    <w:rsid w:val="00764D26"/>
    <w:rsid w:val="0077572B"/>
    <w:rsid w:val="0081618E"/>
    <w:rsid w:val="008A35A3"/>
    <w:rsid w:val="008B1269"/>
    <w:rsid w:val="00A231F0"/>
    <w:rsid w:val="00B450F4"/>
    <w:rsid w:val="00BD48A3"/>
    <w:rsid w:val="00C10FA5"/>
    <w:rsid w:val="00CE539B"/>
    <w:rsid w:val="00D21AD1"/>
    <w:rsid w:val="00DB7165"/>
    <w:rsid w:val="00F112AE"/>
    <w:rsid w:val="00FC5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FFBB"/>
  <w15:docId w15:val="{6C658678-6B56-4149-99AE-740260B0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5C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345CE"/>
    <w:pPr>
      <w:ind w:left="720"/>
      <w:contextualSpacing/>
    </w:pPr>
  </w:style>
  <w:style w:type="paragraph" w:customStyle="1" w:styleId="Titreprincipal">
    <w:name w:val="Titre principal"/>
    <w:basedOn w:val="Normal"/>
    <w:next w:val="Normal"/>
    <w:qFormat/>
    <w:rsid w:val="006345CE"/>
    <w:pPr>
      <w:pBdr>
        <w:top w:val="single" w:sz="2" w:space="1" w:color="000001"/>
        <w:left w:val="single" w:sz="2" w:space="4" w:color="000001"/>
        <w:bottom w:val="single" w:sz="2" w:space="1" w:color="000001"/>
        <w:right w:val="single" w:sz="2" w:space="4" w:color="000001"/>
      </w:pBdr>
      <w:suppressAutoHyphens/>
      <w:spacing w:after="0" w:line="240" w:lineRule="auto"/>
      <w:jc w:val="center"/>
    </w:pPr>
    <w:rPr>
      <w:rFonts w:ascii="Times New Roman" w:eastAsia="Times New Roman" w:hAnsi="Times New Roman" w:cs="Times New Roman"/>
      <w:b/>
      <w:bCs/>
      <w:sz w:val="36"/>
      <w:szCs w:val="36"/>
      <w:lang w:eastAsia="ar-SA"/>
    </w:rPr>
  </w:style>
  <w:style w:type="table" w:styleId="Grilledutableau">
    <w:name w:val="Table Grid"/>
    <w:basedOn w:val="TableauNormal"/>
    <w:uiPriority w:val="59"/>
    <w:rsid w:val="006345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C5F75"/>
    <w:pPr>
      <w:spacing w:before="100" w:beforeAutospacing="1" w:after="142" w:line="288"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A35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5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76647">
      <w:bodyDiv w:val="1"/>
      <w:marLeft w:val="0"/>
      <w:marRight w:val="0"/>
      <w:marTop w:val="0"/>
      <w:marBottom w:val="0"/>
      <w:divBdr>
        <w:top w:val="none" w:sz="0" w:space="0" w:color="auto"/>
        <w:left w:val="none" w:sz="0" w:space="0" w:color="auto"/>
        <w:bottom w:val="none" w:sz="0" w:space="0" w:color="auto"/>
        <w:right w:val="none" w:sz="0" w:space="0" w:color="auto"/>
      </w:divBdr>
    </w:div>
    <w:div w:id="1317152917">
      <w:bodyDiv w:val="1"/>
      <w:marLeft w:val="0"/>
      <w:marRight w:val="0"/>
      <w:marTop w:val="0"/>
      <w:marBottom w:val="0"/>
      <w:divBdr>
        <w:top w:val="none" w:sz="0" w:space="0" w:color="auto"/>
        <w:left w:val="none" w:sz="0" w:space="0" w:color="auto"/>
        <w:bottom w:val="none" w:sz="0" w:space="0" w:color="auto"/>
        <w:right w:val="none" w:sz="0" w:space="0" w:color="auto"/>
      </w:divBdr>
    </w:div>
    <w:div w:id="19610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1804</Words>
  <Characters>9928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2020-03-09T10:17:00Z</cp:lastPrinted>
  <dcterms:created xsi:type="dcterms:W3CDTF">2020-03-09T10:20:00Z</dcterms:created>
  <dcterms:modified xsi:type="dcterms:W3CDTF">2020-03-09T10:20:00Z</dcterms:modified>
</cp:coreProperties>
</file>